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A8" w:rsidRDefault="003356A8" w:rsidP="003356A8">
      <w:r>
        <w:t>泉区歯科医師会会則改定</w:t>
      </w:r>
      <w:r w:rsidR="007C6079">
        <w:t>（</w:t>
      </w:r>
      <w:r>
        <w:t>案</w:t>
      </w:r>
      <w:r w:rsidR="007C6079">
        <w:t>）</w:t>
      </w:r>
    </w:p>
    <w:p w:rsidR="003356A8" w:rsidRDefault="003356A8" w:rsidP="003356A8"/>
    <w:p w:rsidR="003356A8" w:rsidRPr="00481A1C" w:rsidRDefault="003356A8" w:rsidP="003356A8">
      <w:pPr>
        <w:rPr>
          <w:rFonts w:asciiTheme="minorEastAsia" w:hAnsiTheme="minorEastAsia"/>
        </w:rPr>
      </w:pPr>
      <w:r w:rsidRPr="00481A1C">
        <w:rPr>
          <w:rFonts w:asciiTheme="minorEastAsia" w:hAnsiTheme="minorEastAsia"/>
        </w:rPr>
        <w:t>第１章　総則</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（名称）</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第１条　この団体は、泉区歯科医師会（以下「本会」という。）という。</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（事務所）</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第２条　本会は、主たる事務所を会長の歯科医療機関内に置く。</w:t>
      </w:r>
    </w:p>
    <w:p w:rsidR="003356A8" w:rsidRPr="00481A1C" w:rsidRDefault="003356A8" w:rsidP="003356A8">
      <w:pPr>
        <w:rPr>
          <w:rFonts w:asciiTheme="minorEastAsia" w:hAnsiTheme="minorEastAsia"/>
        </w:rPr>
      </w:pPr>
    </w:p>
    <w:p w:rsidR="003356A8" w:rsidRPr="00481A1C" w:rsidRDefault="003356A8" w:rsidP="003356A8">
      <w:pPr>
        <w:rPr>
          <w:rFonts w:asciiTheme="minorEastAsia" w:hAnsiTheme="minorEastAsia"/>
        </w:rPr>
      </w:pPr>
      <w:r w:rsidRPr="00481A1C">
        <w:rPr>
          <w:rFonts w:asciiTheme="minorEastAsia" w:hAnsiTheme="minorEastAsia"/>
        </w:rPr>
        <w:t>第２章　目的および事業</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（目的）</w:t>
      </w:r>
    </w:p>
    <w:p w:rsidR="003356A8" w:rsidRPr="00481A1C" w:rsidRDefault="003356A8" w:rsidP="003356A8">
      <w:pPr>
        <w:rPr>
          <w:rFonts w:asciiTheme="minorEastAsia" w:hAnsiTheme="minorEastAsia"/>
        </w:rPr>
      </w:pPr>
      <w:r w:rsidRPr="00481A1C">
        <w:rPr>
          <w:rFonts w:asciiTheme="minorEastAsia" w:hAnsiTheme="minorEastAsia" w:cs="ＭＳ Ｐゴシック"/>
          <w:kern w:val="0"/>
          <w:szCs w:val="24"/>
        </w:rPr>
        <w:t xml:space="preserve">第３条　</w:t>
      </w:r>
      <w:r w:rsidRPr="00481A1C">
        <w:rPr>
          <w:rFonts w:asciiTheme="minorEastAsia" w:hAnsiTheme="minorEastAsia" w:cs="ＭＳ Ｐゴシック" w:hint="eastAsia"/>
          <w:kern w:val="0"/>
          <w:szCs w:val="24"/>
        </w:rPr>
        <w:t>本会は、各関係機関と連携のもと、公衆衛生・歯科保健の普及向上および啓発に寄与し、会員の歯科医学の進歩発展向上を図り、且つ会員相互の親睦を図ると共に福祉の向上支援を目的とする。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（事業）</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第４条　本会は、</w:t>
      </w:r>
      <w:r w:rsidRPr="00481A1C">
        <w:rPr>
          <w:rFonts w:asciiTheme="minorEastAsia" w:hAnsiTheme="minorEastAsia" w:cs="ＭＳ Ｐゴシック" w:hint="eastAsia"/>
          <w:kern w:val="0"/>
          <w:szCs w:val="24"/>
        </w:rPr>
        <w:t>前条の目的を達成するため次の事業を行う。</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１．公衆衛生・歯科保健の向上と区民への普及啓発に関する事項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２．歯科医学・歯科医療の進歩発展に関する事項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３．歯科医師の研修に関する事項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４．会員の福祉・歯科医業の向上に関する事項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kern w:val="0"/>
          <w:szCs w:val="24"/>
        </w:rPr>
        <w:t>５．多職種との連携に関する事項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６．その他本会の目的を達成するに必要な事項</w:t>
      </w:r>
    </w:p>
    <w:p w:rsidR="003356A8" w:rsidRDefault="003356A8" w:rsidP="003356A8">
      <w:pPr>
        <w:widowControl/>
        <w:shd w:val="clear" w:color="auto" w:fill="FFFFFF"/>
        <w:jc w:val="left"/>
        <w:rPr>
          <w:rFonts w:asciiTheme="minorEastAsia" w:hAnsiTheme="minorEastAsia" w:cs="ＭＳ Ｐゴシック"/>
          <w:color w:val="70AD47" w:themeColor="accent6"/>
          <w:kern w:val="0"/>
          <w:szCs w:val="24"/>
        </w:rPr>
      </w:pP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第３章　会員</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（会員）</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第５条　本会は、次の会員を置く。</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１．正会員</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 xml:space="preserve">　２．準会員</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３．特別会員</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（会員の資格の取得）</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第６条　本会の会員となる者は、本会の目的及び事業に賛同した者とする。</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２項　</w:t>
      </w:r>
      <w:r w:rsidRPr="00481A1C">
        <w:rPr>
          <w:rFonts w:asciiTheme="minorEastAsia" w:hAnsiTheme="minorEastAsia" w:cs="ＭＳ Ｐゴシック" w:hint="eastAsia"/>
          <w:kern w:val="0"/>
          <w:szCs w:val="24"/>
        </w:rPr>
        <w:t>本会へ入会しようとする者は、別に定める入会申請書等を本会へ提出し、理事会の承認を受けなければならない。</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３項　</w:t>
      </w:r>
      <w:r w:rsidRPr="00481A1C">
        <w:rPr>
          <w:rFonts w:asciiTheme="minorEastAsia" w:hAnsiTheme="minorEastAsia" w:cs="ＭＳ Ｐゴシック" w:hint="eastAsia"/>
          <w:kern w:val="0"/>
          <w:szCs w:val="24"/>
        </w:rPr>
        <w:t>本会は、２項の諾否を決めたときは、当該申請した者に通知する。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４項　</w:t>
      </w:r>
      <w:r w:rsidRPr="00481A1C">
        <w:rPr>
          <w:rFonts w:asciiTheme="minorEastAsia" w:hAnsiTheme="minorEastAsia" w:cs="ＭＳ Ｐゴシック" w:hint="eastAsia"/>
          <w:kern w:val="0"/>
          <w:szCs w:val="24"/>
        </w:rPr>
        <w:t>本会へ入会しようとする者は、</w:t>
      </w:r>
      <w:r w:rsidRPr="00481A1C">
        <w:rPr>
          <w:rFonts w:asciiTheme="minorEastAsia" w:hAnsiTheme="minorEastAsia" w:cs="ＭＳ Ｐゴシック"/>
          <w:kern w:val="0"/>
          <w:szCs w:val="24"/>
        </w:rPr>
        <w:t>２項で承認された場合、別に定める本会所定の会費を納入しなければならない。</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５項　会員は、入会申請を経て、本会が認める横浜市歯科医師会への入会資格を得る。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（会員の権利）</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第７条　正会員は、本会の行事等に参加・協力し、また意見を述べることができる。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２項　準会員は、別に定める本会の行事へ参加することができる。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３項　会員は、本会が発行する資料等の頒布を受けることができる。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lastRenderedPageBreak/>
        <w:t>（会員の義務）</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第８条　会員は、本会の会則を守り決議を尊重し、その目的達成に協力しなければならない。</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２項　会員は、本会所定の会費を本会へ支払う義務を負う。</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３項　本会所定の会費の額並びに支払い方法は、理事会が議し総会で議決する。</w:t>
      </w:r>
    </w:p>
    <w:p w:rsidR="003356A8" w:rsidRPr="00481A1C" w:rsidRDefault="003356A8" w:rsidP="003356A8">
      <w:r w:rsidRPr="00481A1C">
        <w:rPr>
          <w:rFonts w:asciiTheme="minorEastAsia" w:hAnsiTheme="minorEastAsia" w:cs="ＭＳ Ｐゴシック"/>
          <w:kern w:val="0"/>
          <w:szCs w:val="24"/>
        </w:rPr>
        <w:t xml:space="preserve">　４項　会員は、入会申請時に届けた事項に変更がある場合は、変更届に所要事項を記載の上、提出する。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（会員の任意退会）</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第９条　</w:t>
      </w:r>
      <w:r w:rsidRPr="00481A1C">
        <w:rPr>
          <w:rFonts w:asciiTheme="minorEastAsia" w:hAnsiTheme="minorEastAsia" w:cs="ＭＳ Ｐゴシック" w:hint="eastAsia"/>
          <w:kern w:val="0"/>
          <w:szCs w:val="24"/>
        </w:rPr>
        <w:t>会員が本会を退会しようとするときは、退会届に所要事項を記載の上、本会に提出する。</w:t>
      </w:r>
    </w:p>
    <w:p w:rsidR="003356A8" w:rsidRPr="00481A1C" w:rsidRDefault="003356A8" w:rsidP="003356A8">
      <w:r w:rsidRPr="00481A1C">
        <w:rPr>
          <w:rFonts w:asciiTheme="minorEastAsia" w:hAnsiTheme="minorEastAsia" w:cs="ＭＳ Ｐゴシック" w:hint="eastAsia"/>
          <w:kern w:val="0"/>
          <w:szCs w:val="24"/>
        </w:rPr>
        <w:t xml:space="preserve">　２項　退会に際しては、支払った入会金および所定の会費等の返還を求めることはできない。</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（会費等の未納に伴う退会）</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第１１条　本会は、会員が１年を超える期間におよび会費を滞納した場合は、</w:t>
      </w:r>
      <w:r w:rsidRPr="00481A1C">
        <w:rPr>
          <w:rFonts w:asciiTheme="minorEastAsia" w:hAnsiTheme="minorEastAsia" w:cs="ＭＳ Ｐゴシック" w:hint="eastAsia"/>
          <w:kern w:val="0"/>
          <w:szCs w:val="24"/>
        </w:rPr>
        <w:t>催告し、納入の意思がない場合は理事会で議し退会させることができる。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　２項　前項により退会となった者は、未払いの会費を支払う義務がある。</w:t>
      </w:r>
    </w:p>
    <w:p w:rsidR="003356A8" w:rsidRPr="00481A1C" w:rsidRDefault="003356A8" w:rsidP="003356A8">
      <w:r w:rsidRPr="00481A1C">
        <w:rPr>
          <w:rFonts w:asciiTheme="minorEastAsia" w:hAnsiTheme="minorEastAsia" w:cs="ＭＳ Ｐゴシック"/>
          <w:kern w:val="0"/>
          <w:szCs w:val="24"/>
        </w:rPr>
        <w:t xml:space="preserve">　３項　前項により退会となった者が、</w:t>
      </w:r>
      <w:r w:rsidRPr="00481A1C">
        <w:rPr>
          <w:rFonts w:asciiTheme="minorEastAsia" w:hAnsiTheme="minorEastAsia" w:cs="ＭＳ Ｐゴシック" w:hint="eastAsia"/>
          <w:kern w:val="0"/>
          <w:szCs w:val="24"/>
        </w:rPr>
        <w:t>その未払金を完納した場合は、理事会の承認を得て会員の資格を復すものとする。</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（戒告・除名）</w:t>
      </w:r>
    </w:p>
    <w:p w:rsidR="003356A8" w:rsidRPr="00481A1C" w:rsidRDefault="003356A8" w:rsidP="003356A8">
      <w:pPr>
        <w:widowControl/>
        <w:shd w:val="clear" w:color="auto" w:fill="FFFFFF"/>
        <w:jc w:val="left"/>
        <w:rPr>
          <w:rFonts w:asciiTheme="minorEastAsia" w:hAnsiTheme="minorEastAsia" w:cs="ＭＳ Ｐゴシック"/>
          <w:kern w:val="0"/>
          <w:szCs w:val="24"/>
        </w:rPr>
      </w:pPr>
      <w:r w:rsidRPr="00481A1C">
        <w:rPr>
          <w:rFonts w:asciiTheme="minorEastAsia" w:hAnsiTheme="minorEastAsia" w:cs="ＭＳ Ｐゴシック"/>
          <w:kern w:val="0"/>
          <w:szCs w:val="24"/>
        </w:rPr>
        <w:t xml:space="preserve">第１２条　</w:t>
      </w:r>
      <w:r w:rsidRPr="00481A1C">
        <w:rPr>
          <w:rFonts w:asciiTheme="minorEastAsia" w:hAnsiTheme="minorEastAsia" w:cs="ＭＳ Ｐゴシック" w:hint="eastAsia"/>
          <w:kern w:val="0"/>
          <w:szCs w:val="24"/>
        </w:rPr>
        <w:t>次の各号のいずれかに該当する会員は、戒告、又は、除名をすることができる。</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１．歯科医師としての職務をけがした者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２．本会の体面をけがした者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３．本会の規律をみだした者</w:t>
      </w:r>
    </w:p>
    <w:p w:rsidR="003356A8" w:rsidRPr="00481A1C" w:rsidRDefault="003356A8" w:rsidP="003356A8">
      <w:pPr>
        <w:widowControl/>
        <w:shd w:val="clear" w:color="auto" w:fill="FFFFFF"/>
        <w:ind w:firstLineChars="100" w:firstLine="210"/>
        <w:jc w:val="left"/>
        <w:rPr>
          <w:rFonts w:asciiTheme="minorEastAsia" w:hAnsiTheme="minorEastAsia" w:cs="ＭＳ Ｐゴシック"/>
          <w:kern w:val="0"/>
          <w:szCs w:val="24"/>
        </w:rPr>
      </w:pPr>
      <w:r w:rsidRPr="00481A1C">
        <w:rPr>
          <w:rFonts w:asciiTheme="minorEastAsia" w:hAnsiTheme="minorEastAsia" w:cs="ＭＳ Ｐゴシック" w:hint="eastAsia"/>
          <w:kern w:val="0"/>
          <w:szCs w:val="24"/>
        </w:rPr>
        <w:t>４．会員たる義務を怠った者</w:t>
      </w:r>
    </w:p>
    <w:p w:rsidR="003116A8" w:rsidRDefault="003116A8" w:rsidP="003356A8">
      <w:pPr>
        <w:widowControl/>
        <w:shd w:val="clear" w:color="auto" w:fill="FFFFFF"/>
        <w:jc w:val="left"/>
        <w:rPr>
          <w:rFonts w:asciiTheme="minorEastAsia" w:hAnsiTheme="minorEastAsia" w:cs="ＭＳ Ｐゴシック"/>
          <w:kern w:val="0"/>
          <w:szCs w:val="24"/>
        </w:rPr>
      </w:pP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第４章　役員</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（役員の設置）</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第１３条　本会は、次の役員を置く。</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hint="eastAsia"/>
          <w:kern w:val="0"/>
          <w:szCs w:val="24"/>
        </w:rPr>
        <w:t xml:space="preserve">　１．会長　１名</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hint="eastAsia"/>
          <w:kern w:val="0"/>
          <w:szCs w:val="24"/>
        </w:rPr>
        <w:t xml:space="preserve">　２．副会長　１または２名</w:t>
      </w:r>
    </w:p>
    <w:p w:rsidR="003356A8" w:rsidRDefault="003356A8" w:rsidP="003356A8">
      <w:pPr>
        <w:widowControl/>
        <w:shd w:val="clear" w:color="auto" w:fill="FFFFFF"/>
        <w:jc w:val="left"/>
        <w:rPr>
          <w:rFonts w:asciiTheme="minorEastAsia" w:hAnsiTheme="minorEastAsia" w:cs="ＭＳ Ｐゴシック"/>
          <w:color w:val="70AD47" w:themeColor="accent6"/>
          <w:kern w:val="0"/>
          <w:szCs w:val="24"/>
        </w:rPr>
      </w:pPr>
      <w:r w:rsidRPr="003A670E">
        <w:rPr>
          <w:rFonts w:asciiTheme="minorEastAsia" w:hAnsiTheme="minorEastAsia" w:cs="ＭＳ Ｐゴシック"/>
          <w:kern w:val="0"/>
          <w:szCs w:val="24"/>
        </w:rPr>
        <w:t xml:space="preserve">　３．監事　２名</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Pr>
          <w:rFonts w:asciiTheme="minorEastAsia" w:hAnsiTheme="minorEastAsia" w:cs="ＭＳ Ｐゴシック"/>
          <w:color w:val="70AD47" w:themeColor="accent6"/>
          <w:kern w:val="0"/>
          <w:szCs w:val="24"/>
        </w:rPr>
        <w:t xml:space="preserve">　</w:t>
      </w:r>
      <w:r w:rsidRPr="003A670E">
        <w:rPr>
          <w:rFonts w:asciiTheme="minorEastAsia" w:hAnsiTheme="minorEastAsia" w:cs="ＭＳ Ｐゴシック"/>
          <w:kern w:val="0"/>
          <w:szCs w:val="24"/>
        </w:rPr>
        <w:t>４．相談役　１または２名</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５．理事　若干名</w:t>
      </w:r>
    </w:p>
    <w:p w:rsidR="003356A8" w:rsidRPr="003A670E" w:rsidRDefault="007C6079" w:rsidP="003356A8">
      <w:pPr>
        <w:widowControl/>
        <w:shd w:val="clear" w:color="auto" w:fill="FFFFFF"/>
        <w:jc w:val="left"/>
        <w:rPr>
          <w:rFonts w:asciiTheme="minorEastAsia" w:hAnsiTheme="minorEastAsia" w:cs="ＭＳ Ｐゴシック"/>
          <w:kern w:val="0"/>
          <w:szCs w:val="24"/>
        </w:rPr>
      </w:pPr>
      <w:r>
        <w:rPr>
          <w:rFonts w:asciiTheme="minorEastAsia" w:hAnsiTheme="minorEastAsia" w:cs="ＭＳ Ｐゴシック"/>
          <w:kern w:val="0"/>
          <w:szCs w:val="24"/>
        </w:rPr>
        <w:t xml:space="preserve">　　</w:t>
      </w:r>
      <w:r w:rsidR="003356A8" w:rsidRPr="003A670E">
        <w:rPr>
          <w:rFonts w:asciiTheme="minorEastAsia" w:hAnsiTheme="minorEastAsia" w:cs="ＭＳ Ｐゴシック"/>
          <w:kern w:val="0"/>
          <w:szCs w:val="24"/>
        </w:rPr>
        <w:t xml:space="preserve">２項　</w:t>
      </w:r>
      <w:r w:rsidR="003356A8" w:rsidRPr="003A670E">
        <w:rPr>
          <w:rFonts w:hint="eastAsia"/>
        </w:rPr>
        <w:t>本会は、理事会の要請を受け、外部から顧問をおくことができる。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hint="eastAsia"/>
          <w:kern w:val="0"/>
          <w:szCs w:val="24"/>
        </w:rPr>
        <w:t>（役員の選任）</w:t>
      </w:r>
    </w:p>
    <w:p w:rsidR="003356A8" w:rsidRPr="002C4B0F" w:rsidRDefault="003356A8" w:rsidP="003356A8">
      <w:pPr>
        <w:widowControl/>
        <w:shd w:val="clear" w:color="auto" w:fill="FFFFFF"/>
        <w:jc w:val="left"/>
        <w:rPr>
          <w:rFonts w:asciiTheme="minorEastAsia" w:hAnsiTheme="minorEastAsia" w:cs="ＭＳ Ｐゴシック"/>
          <w:color w:val="70AD47" w:themeColor="accent6"/>
          <w:kern w:val="0"/>
          <w:szCs w:val="24"/>
        </w:rPr>
      </w:pPr>
      <w:r w:rsidRPr="003A670E">
        <w:rPr>
          <w:rFonts w:asciiTheme="minorEastAsia" w:hAnsiTheme="minorEastAsia" w:cs="ＭＳ Ｐゴシック"/>
          <w:kern w:val="0"/>
          <w:szCs w:val="24"/>
        </w:rPr>
        <w:t xml:space="preserve">第１４条　</w:t>
      </w:r>
      <w:r w:rsidRPr="003A670E">
        <w:rPr>
          <w:rFonts w:asciiTheme="minorEastAsia" w:hAnsiTheme="minorEastAsia" w:cs="ＭＳ Ｐゴシック" w:hint="eastAsia"/>
          <w:kern w:val="0"/>
          <w:szCs w:val="24"/>
        </w:rPr>
        <w:t>会長の選任の際に、候補者が定数を超える場合は、</w:t>
      </w:r>
      <w:r w:rsidRPr="003356A8">
        <w:rPr>
          <w:rFonts w:asciiTheme="minorEastAsia" w:hAnsiTheme="minorEastAsia" w:cs="ＭＳ Ｐゴシック" w:hint="eastAsia"/>
          <w:kern w:val="0"/>
          <w:szCs w:val="24"/>
        </w:rPr>
        <w:t>別に定める選挙規定に基づき選挙により選任する。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2C4B0F">
        <w:rPr>
          <w:rFonts w:asciiTheme="minorEastAsia" w:hAnsiTheme="minorEastAsia" w:cs="ＭＳ Ｐゴシック" w:hint="eastAsia"/>
          <w:color w:val="70AD47" w:themeColor="accent6"/>
          <w:kern w:val="0"/>
          <w:szCs w:val="24"/>
        </w:rPr>
        <w:t xml:space="preserve">　　</w:t>
      </w:r>
      <w:r w:rsidRPr="003A670E">
        <w:rPr>
          <w:rFonts w:asciiTheme="minorEastAsia" w:hAnsiTheme="minorEastAsia" w:cs="ＭＳ Ｐゴシック" w:hint="eastAsia"/>
          <w:kern w:val="0"/>
          <w:szCs w:val="24"/>
        </w:rPr>
        <w:t>２項　選挙に際しては、</w:t>
      </w:r>
      <w:r w:rsidR="000F230D" w:rsidRPr="000F230D">
        <w:rPr>
          <w:rFonts w:asciiTheme="minorEastAsia" w:hAnsiTheme="minorEastAsia" w:cs="ＭＳ Ｐゴシック" w:hint="eastAsia"/>
          <w:color w:val="0070C0"/>
          <w:kern w:val="0"/>
          <w:szCs w:val="24"/>
        </w:rPr>
        <w:t>役員以</w:t>
      </w:r>
      <w:r w:rsidRPr="000F230D">
        <w:rPr>
          <w:rFonts w:asciiTheme="minorEastAsia" w:hAnsiTheme="minorEastAsia" w:cs="ＭＳ Ｐゴシック" w:hint="eastAsia"/>
          <w:color w:val="0070C0"/>
          <w:kern w:val="0"/>
          <w:szCs w:val="24"/>
        </w:rPr>
        <w:t>外</w:t>
      </w:r>
      <w:r w:rsidRPr="003A670E">
        <w:rPr>
          <w:rFonts w:asciiTheme="minorEastAsia" w:hAnsiTheme="minorEastAsia" w:cs="ＭＳ Ｐゴシック" w:hint="eastAsia"/>
          <w:kern w:val="0"/>
          <w:szCs w:val="24"/>
        </w:rPr>
        <w:t>の会員からなる選挙管理委員会を設ける。</w:t>
      </w:r>
    </w:p>
    <w:p w:rsidR="003356A8" w:rsidRPr="002C4B0F" w:rsidRDefault="003356A8" w:rsidP="003356A8">
      <w:pPr>
        <w:widowControl/>
        <w:shd w:val="clear" w:color="auto" w:fill="FFFFFF"/>
        <w:jc w:val="left"/>
        <w:rPr>
          <w:rFonts w:asciiTheme="minorEastAsia" w:hAnsiTheme="minorEastAsia" w:cs="ＭＳ Ｐゴシック"/>
          <w:color w:val="70AD47" w:themeColor="accent6"/>
          <w:kern w:val="0"/>
          <w:szCs w:val="24"/>
        </w:rPr>
      </w:pPr>
      <w:r w:rsidRPr="003A670E">
        <w:rPr>
          <w:rFonts w:asciiTheme="minorEastAsia" w:hAnsiTheme="minorEastAsia" w:cs="ＭＳ Ｐゴシック"/>
          <w:kern w:val="0"/>
          <w:szCs w:val="24"/>
        </w:rPr>
        <w:t xml:space="preserve">　　３項　副会長、監事、相談役、理事の選任は、会長が委嘱する。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（役員の職務）</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第１５条　本会の役員は、次の職務を行う。</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１．会長は、</w:t>
      </w:r>
      <w:r w:rsidRPr="003A670E">
        <w:rPr>
          <w:rFonts w:asciiTheme="minorEastAsia" w:hAnsiTheme="minorEastAsia" w:cs="ＭＳ Ｐゴシック" w:hint="eastAsia"/>
          <w:kern w:val="0"/>
          <w:szCs w:val="24"/>
        </w:rPr>
        <w:t>本会を代表して、業務全般を総括する。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hint="eastAsia"/>
          <w:kern w:val="0"/>
          <w:szCs w:val="24"/>
        </w:rPr>
        <w:lastRenderedPageBreak/>
        <w:t xml:space="preserve">　２．副会長は、会長を補佐する。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３．監事は、</w:t>
      </w:r>
      <w:r w:rsidRPr="003A670E">
        <w:rPr>
          <w:rFonts w:asciiTheme="minorEastAsia" w:hAnsiTheme="minorEastAsia" w:cs="ＭＳ Ｐゴシック" w:hint="eastAsia"/>
          <w:kern w:val="0"/>
          <w:szCs w:val="24"/>
        </w:rPr>
        <w:t>会の事業および会計を監査する。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４．相談役は、</w:t>
      </w:r>
      <w:r w:rsidRPr="003A670E">
        <w:rPr>
          <w:rFonts w:asciiTheme="minorEastAsia" w:hAnsiTheme="minorEastAsia" w:cs="ＭＳ Ｐゴシック" w:hint="eastAsia"/>
          <w:kern w:val="0"/>
          <w:szCs w:val="24"/>
        </w:rPr>
        <w:t>業務全般の諸問題について適当な助言や調停をする。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５．専務理事は、</w:t>
      </w:r>
      <w:r w:rsidRPr="003A670E">
        <w:rPr>
          <w:rFonts w:asciiTheme="minorEastAsia" w:hAnsiTheme="minorEastAsia" w:cs="ＭＳ Ｐゴシック" w:hint="eastAsia"/>
          <w:kern w:val="0"/>
          <w:szCs w:val="24"/>
        </w:rPr>
        <w:t>会長・副会長を補佐し、業務全般の執行管理をする。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６．理事は、</w:t>
      </w:r>
      <w:r w:rsidRPr="003A670E">
        <w:rPr>
          <w:rFonts w:asciiTheme="minorEastAsia" w:hAnsiTheme="minorEastAsia" w:cs="ＭＳ Ｐゴシック" w:hint="eastAsia"/>
          <w:kern w:val="0"/>
          <w:szCs w:val="24"/>
        </w:rPr>
        <w:t>委員会を組織し本会の専任業務の執行管理をする。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　　２項　職務代行については、理事会において適宜選出する。</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hint="eastAsia"/>
          <w:kern w:val="0"/>
          <w:szCs w:val="24"/>
        </w:rPr>
        <w:t>（役員の任期）</w:t>
      </w:r>
    </w:p>
    <w:p w:rsidR="003356A8" w:rsidRPr="003A670E" w:rsidRDefault="003356A8" w:rsidP="003356A8">
      <w:pPr>
        <w:widowControl/>
        <w:shd w:val="clear" w:color="auto" w:fill="FFFFFF"/>
        <w:jc w:val="left"/>
        <w:rPr>
          <w:rFonts w:asciiTheme="minorEastAsia" w:hAnsiTheme="minorEastAsia" w:cs="ＭＳ Ｐゴシック"/>
          <w:kern w:val="0"/>
          <w:szCs w:val="24"/>
        </w:rPr>
      </w:pPr>
      <w:r w:rsidRPr="003A670E">
        <w:rPr>
          <w:rFonts w:asciiTheme="minorEastAsia" w:hAnsiTheme="minorEastAsia" w:cs="ＭＳ Ｐゴシック"/>
          <w:kern w:val="0"/>
          <w:szCs w:val="24"/>
        </w:rPr>
        <w:t xml:space="preserve">第１６条　</w:t>
      </w:r>
      <w:r w:rsidRPr="003A670E">
        <w:rPr>
          <w:rFonts w:asciiTheme="minorEastAsia" w:hAnsiTheme="minorEastAsia" w:cs="ＭＳ Ｐゴシック" w:hint="eastAsia"/>
          <w:kern w:val="0"/>
          <w:szCs w:val="24"/>
        </w:rPr>
        <w:t>役員の任期は２年とし、７月に始まり６月に終わる。また任期満了後の再任を妨げない。</w:t>
      </w:r>
    </w:p>
    <w:p w:rsidR="003356A8" w:rsidRPr="00F21661" w:rsidRDefault="003356A8" w:rsidP="003356A8">
      <w:pPr>
        <w:widowControl/>
        <w:shd w:val="clear" w:color="auto" w:fill="FFFFFF"/>
        <w:jc w:val="left"/>
        <w:rPr>
          <w:rFonts w:asciiTheme="minorEastAsia" w:hAnsiTheme="minorEastAsia" w:cs="ＭＳ Ｐゴシック"/>
          <w:color w:val="70AD47" w:themeColor="accent6"/>
          <w:kern w:val="0"/>
          <w:szCs w:val="24"/>
        </w:rPr>
      </w:pPr>
      <w:r w:rsidRPr="003A670E">
        <w:rPr>
          <w:rFonts w:asciiTheme="minorEastAsia" w:hAnsiTheme="minorEastAsia" w:cs="ＭＳ Ｐゴシック"/>
          <w:kern w:val="0"/>
          <w:szCs w:val="24"/>
        </w:rPr>
        <w:t>（代議員の選任）</w:t>
      </w:r>
    </w:p>
    <w:p w:rsidR="003356A8" w:rsidRPr="003A670E" w:rsidRDefault="003356A8" w:rsidP="003356A8">
      <w:pPr>
        <w:widowControl/>
        <w:shd w:val="clear" w:color="auto" w:fill="FFFFFF"/>
        <w:jc w:val="left"/>
      </w:pPr>
      <w:r w:rsidRPr="003A670E">
        <w:rPr>
          <w:rFonts w:asciiTheme="minorEastAsia" w:hAnsiTheme="minorEastAsia" w:cs="ＭＳ Ｐゴシック" w:hint="eastAsia"/>
          <w:kern w:val="0"/>
          <w:szCs w:val="24"/>
        </w:rPr>
        <w:t>第１７条</w:t>
      </w:r>
      <w:r>
        <w:rPr>
          <w:rFonts w:asciiTheme="minorEastAsia" w:hAnsiTheme="minorEastAsia" w:cs="ＭＳ Ｐゴシック" w:hint="eastAsia"/>
          <w:color w:val="70AD47" w:themeColor="accent6"/>
          <w:kern w:val="0"/>
          <w:szCs w:val="24"/>
        </w:rPr>
        <w:t xml:space="preserve">　</w:t>
      </w:r>
      <w:r w:rsidRPr="003A670E">
        <w:rPr>
          <w:rFonts w:asciiTheme="minorEastAsia" w:hAnsiTheme="minorEastAsia" w:cs="ＭＳ Ｐゴシック" w:hint="eastAsia"/>
          <w:kern w:val="0"/>
          <w:szCs w:val="24"/>
        </w:rPr>
        <w:t>出向</w:t>
      </w:r>
      <w:r w:rsidRPr="003A670E">
        <w:rPr>
          <w:rFonts w:hint="eastAsia"/>
        </w:rPr>
        <w:t>代議員の選任については、各代議員が所属する組織の定款施行諸規則に従う。</w:t>
      </w:r>
    </w:p>
    <w:p w:rsidR="003356A8" w:rsidRPr="002C4B0F" w:rsidRDefault="003356A8" w:rsidP="003356A8">
      <w:pPr>
        <w:widowControl/>
        <w:shd w:val="clear" w:color="auto" w:fill="FFFFFF"/>
        <w:ind w:firstLineChars="200" w:firstLine="420"/>
        <w:jc w:val="left"/>
        <w:rPr>
          <w:rFonts w:asciiTheme="minorEastAsia" w:hAnsiTheme="minorEastAsia" w:cs="ＭＳ Ｐゴシック"/>
          <w:color w:val="70AD47" w:themeColor="accent6"/>
          <w:kern w:val="0"/>
          <w:szCs w:val="24"/>
        </w:rPr>
      </w:pPr>
      <w:r w:rsidRPr="003A670E">
        <w:t>２項　各</w:t>
      </w:r>
      <w:r w:rsidRPr="003A670E">
        <w:rPr>
          <w:rFonts w:asciiTheme="minorEastAsia" w:hAnsiTheme="minorEastAsia" w:cs="ＭＳ Ｐゴシック" w:hint="eastAsia"/>
          <w:kern w:val="0"/>
          <w:szCs w:val="24"/>
        </w:rPr>
        <w:t>代議員選任の際に、候補者が定数を超える場合は、</w:t>
      </w:r>
      <w:r w:rsidRPr="003356A8">
        <w:rPr>
          <w:rFonts w:asciiTheme="minorEastAsia" w:hAnsiTheme="minorEastAsia" w:cs="ＭＳ Ｐゴシック" w:hint="eastAsia"/>
          <w:kern w:val="0"/>
          <w:szCs w:val="24"/>
        </w:rPr>
        <w:t>別に定める選挙規定に基づき選挙により選任する。</w:t>
      </w:r>
    </w:p>
    <w:p w:rsidR="003356A8" w:rsidRDefault="003356A8" w:rsidP="003356A8">
      <w:pPr>
        <w:widowControl/>
        <w:shd w:val="clear" w:color="auto" w:fill="FFFFFF"/>
        <w:jc w:val="left"/>
        <w:rPr>
          <w:rFonts w:asciiTheme="minorEastAsia" w:hAnsiTheme="minorEastAsia" w:cs="ＭＳ Ｐゴシック"/>
          <w:kern w:val="0"/>
          <w:szCs w:val="24"/>
        </w:rPr>
      </w:pPr>
      <w:r w:rsidRPr="002C4B0F">
        <w:rPr>
          <w:rFonts w:asciiTheme="minorEastAsia" w:hAnsiTheme="minorEastAsia" w:cs="ＭＳ Ｐゴシック" w:hint="eastAsia"/>
          <w:color w:val="70AD47" w:themeColor="accent6"/>
          <w:kern w:val="0"/>
          <w:szCs w:val="24"/>
        </w:rPr>
        <w:t xml:space="preserve">　</w:t>
      </w:r>
      <w:r w:rsidRPr="003A670E">
        <w:rPr>
          <w:rFonts w:asciiTheme="minorEastAsia" w:hAnsiTheme="minorEastAsia" w:cs="ＭＳ Ｐゴシック" w:hint="eastAsia"/>
          <w:kern w:val="0"/>
          <w:szCs w:val="24"/>
        </w:rPr>
        <w:t xml:space="preserve">　３項　選挙に際しては、</w:t>
      </w:r>
      <w:r w:rsidR="000F230D" w:rsidRPr="000F230D">
        <w:rPr>
          <w:rFonts w:asciiTheme="minorEastAsia" w:hAnsiTheme="minorEastAsia" w:cs="ＭＳ Ｐゴシック" w:hint="eastAsia"/>
          <w:color w:val="0070C0"/>
          <w:kern w:val="0"/>
          <w:szCs w:val="24"/>
        </w:rPr>
        <w:t>役員以外</w:t>
      </w:r>
      <w:r w:rsidRPr="003A670E">
        <w:rPr>
          <w:rFonts w:asciiTheme="minorEastAsia" w:hAnsiTheme="minorEastAsia" w:cs="ＭＳ Ｐゴシック" w:hint="eastAsia"/>
          <w:kern w:val="0"/>
          <w:szCs w:val="24"/>
        </w:rPr>
        <w:t>の会員からなる選挙管理委員会を設ける。</w:t>
      </w:r>
    </w:p>
    <w:p w:rsidR="003356A8" w:rsidRPr="00583A09" w:rsidRDefault="003356A8" w:rsidP="003356A8">
      <w:pPr>
        <w:rPr>
          <w:color w:val="FF0000"/>
        </w:rPr>
      </w:pP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第５章　会議</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（会議）</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第１８条　本会は、次の会議を行う。</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１．総会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２．役員会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３．理事会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４．例会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５．委員会</w:t>
      </w:r>
    </w:p>
    <w:p w:rsidR="003356A8" w:rsidRPr="00DC31C3" w:rsidRDefault="003356A8" w:rsidP="003356A8">
      <w:pPr>
        <w:widowControl/>
        <w:shd w:val="clear" w:color="auto" w:fill="FFFFFF"/>
        <w:jc w:val="left"/>
      </w:pPr>
      <w:r w:rsidRPr="00DC31C3">
        <w:rPr>
          <w:rFonts w:asciiTheme="minorEastAsia" w:hAnsiTheme="minorEastAsia" w:cs="ＭＳ Ｐゴシック" w:hint="eastAsia"/>
          <w:kern w:val="0"/>
          <w:szCs w:val="24"/>
        </w:rPr>
        <w:t xml:space="preserve">　　２項　会議の議決は、参加</w:t>
      </w:r>
      <w:r w:rsidRPr="00DC31C3">
        <w:rPr>
          <w:rFonts w:hint="eastAsia"/>
        </w:rPr>
        <w:t>会員の過半数を要す。</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t xml:space="preserve">　　３項　各会議については、議事録を作成する。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（総会）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第１９条　総会は、定時総会、臨時総会とする。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２項　定時総会は年１～２回招集し、臨時総会は、会長又は監事から会議の目的たる事項を示した請求があった時、開催する。</w:t>
      </w:r>
    </w:p>
    <w:p w:rsidR="003356A8" w:rsidRPr="00DC31C3" w:rsidRDefault="003356A8" w:rsidP="003356A8">
      <w:pPr>
        <w:widowControl/>
        <w:shd w:val="clear" w:color="auto" w:fill="FFFFFF"/>
        <w:jc w:val="left"/>
      </w:pPr>
      <w:r w:rsidRPr="00DC31C3">
        <w:rPr>
          <w:rFonts w:asciiTheme="minorEastAsia" w:hAnsiTheme="minorEastAsia" w:cs="ＭＳ Ｐゴシック" w:hint="eastAsia"/>
          <w:kern w:val="0"/>
          <w:szCs w:val="24"/>
        </w:rPr>
        <w:t xml:space="preserve">　　３項　総会はすべての会員をもって構成され、</w:t>
      </w:r>
      <w:r w:rsidRPr="00DC31C3">
        <w:rPr>
          <w:rFonts w:hint="eastAsia"/>
        </w:rPr>
        <w:t>総会の議決は会員の過半数の出席を要す。</w:t>
      </w:r>
    </w:p>
    <w:p w:rsidR="003356A8" w:rsidRDefault="003356A8" w:rsidP="003356A8">
      <w:pPr>
        <w:widowControl/>
        <w:shd w:val="clear" w:color="auto" w:fill="FFFFFF"/>
        <w:jc w:val="left"/>
      </w:pPr>
      <w:r>
        <w:t>（役員会）</w:t>
      </w:r>
    </w:p>
    <w:p w:rsidR="003356A8" w:rsidRPr="00DC31C3" w:rsidRDefault="003356A8" w:rsidP="003356A8">
      <w:pPr>
        <w:widowControl/>
        <w:shd w:val="clear" w:color="auto" w:fill="FFFFFF"/>
        <w:jc w:val="left"/>
      </w:pPr>
      <w:r w:rsidRPr="00DC31C3">
        <w:rPr>
          <w:rFonts w:hint="eastAsia"/>
        </w:rPr>
        <w:t>第２０条　役員会は次の役員から請求があった時、開催する。</w:t>
      </w:r>
    </w:p>
    <w:p w:rsidR="003356A8" w:rsidRPr="00DC31C3" w:rsidRDefault="003356A8" w:rsidP="003356A8">
      <w:pPr>
        <w:widowControl/>
        <w:shd w:val="clear" w:color="auto" w:fill="FFFFFF"/>
        <w:jc w:val="left"/>
      </w:pPr>
      <w:r w:rsidRPr="00DC31C3">
        <w:rPr>
          <w:rFonts w:hint="eastAsia"/>
        </w:rPr>
        <w:t xml:space="preserve">　１．会長</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２．副会長</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３．専務理事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４．庶務理事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５．会計理事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６．監事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７．相談役</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 xml:space="preserve">　　２項　役員会は、前項の役員をもって構成され開催する。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lastRenderedPageBreak/>
        <w:t>（理事会）</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第２１条　理事会は</w:t>
      </w:r>
      <w:r>
        <w:rPr>
          <w:rFonts w:asciiTheme="minorEastAsia" w:hAnsiTheme="minorEastAsia" w:cs="ＭＳ Ｐゴシック" w:hint="eastAsia"/>
          <w:kern w:val="0"/>
          <w:szCs w:val="24"/>
        </w:rPr>
        <w:t>会長が招集し、年数回開催する。</w:t>
      </w:r>
    </w:p>
    <w:p w:rsidR="003356A8" w:rsidRPr="00DC31C3" w:rsidRDefault="003356A8" w:rsidP="003356A8">
      <w:pPr>
        <w:widowControl/>
        <w:shd w:val="clear" w:color="auto" w:fill="FFFFFF"/>
        <w:ind w:firstLineChars="200" w:firstLine="420"/>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２項　理事会は、第１３条に掲げる役員をもって開催する。</w:t>
      </w:r>
    </w:p>
    <w:p w:rsidR="003356A8" w:rsidRPr="00DC31C3" w:rsidRDefault="003356A8" w:rsidP="003356A8">
      <w:pPr>
        <w:widowControl/>
        <w:shd w:val="clear" w:color="auto" w:fill="FFFFFF"/>
        <w:ind w:firstLineChars="200" w:firstLine="420"/>
        <w:jc w:val="left"/>
        <w:rPr>
          <w:rFonts w:asciiTheme="minorEastAsia" w:hAnsiTheme="minorEastAsia" w:cs="ＭＳ Ｐゴシック"/>
          <w:kern w:val="0"/>
          <w:szCs w:val="24"/>
        </w:rPr>
      </w:pPr>
      <w:r w:rsidRPr="00DC31C3">
        <w:rPr>
          <w:rFonts w:asciiTheme="minorEastAsia" w:hAnsiTheme="minorEastAsia" w:cs="ＭＳ Ｐゴシック"/>
          <w:kern w:val="0"/>
          <w:szCs w:val="24"/>
        </w:rPr>
        <w:t>３項　理事会は、本会業務執行の協議および決定を行う。</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（例会）</w:t>
      </w:r>
    </w:p>
    <w:p w:rsidR="003356A8" w:rsidRPr="00DC31C3" w:rsidRDefault="003356A8" w:rsidP="003356A8">
      <w:pPr>
        <w:widowControl/>
        <w:shd w:val="clear" w:color="auto" w:fill="FFFFFF"/>
        <w:jc w:val="left"/>
      </w:pPr>
      <w:r w:rsidRPr="00DC31C3">
        <w:rPr>
          <w:rFonts w:asciiTheme="minorEastAsia" w:hAnsiTheme="minorEastAsia" w:cs="ＭＳ Ｐゴシック" w:hint="eastAsia"/>
          <w:kern w:val="0"/>
          <w:szCs w:val="24"/>
        </w:rPr>
        <w:t xml:space="preserve">第２２条　</w:t>
      </w:r>
      <w:r w:rsidRPr="00DC31C3">
        <w:rPr>
          <w:rFonts w:hint="eastAsia"/>
        </w:rPr>
        <w:t>例会は、親睦と研修を目的として開催し、必要によりこれを臨時総会とすることができる。</w:t>
      </w:r>
    </w:p>
    <w:p w:rsidR="003356A8" w:rsidRPr="00DC31C3" w:rsidRDefault="003356A8" w:rsidP="003356A8">
      <w:pPr>
        <w:widowControl/>
        <w:shd w:val="clear" w:color="auto" w:fill="FFFFFF"/>
        <w:jc w:val="left"/>
      </w:pPr>
      <w:r w:rsidRPr="00DC31C3">
        <w:rPr>
          <w:rFonts w:hint="eastAsia"/>
        </w:rPr>
        <w:t>（委員会）</w:t>
      </w:r>
    </w:p>
    <w:p w:rsidR="003356A8" w:rsidRPr="00DC31C3" w:rsidRDefault="003356A8" w:rsidP="003356A8">
      <w:r w:rsidRPr="00DC31C3">
        <w:rPr>
          <w:rFonts w:hint="eastAsia"/>
        </w:rPr>
        <w:t>第２３条　本会は、委員会を置くことができる。</w:t>
      </w:r>
    </w:p>
    <w:p w:rsidR="003356A8" w:rsidRPr="00DC31C3" w:rsidRDefault="003356A8" w:rsidP="003356A8">
      <w:pPr>
        <w:ind w:firstLineChars="200" w:firstLine="420"/>
      </w:pPr>
      <w:r w:rsidRPr="00DC31C3">
        <w:rPr>
          <w:rFonts w:hint="eastAsia"/>
        </w:rPr>
        <w:t>２項　委員会の種類、構成及び任務は、理事会の議を経て会長が決める。</w:t>
      </w:r>
    </w:p>
    <w:p w:rsidR="003116A8" w:rsidRDefault="003356A8" w:rsidP="00075A1F">
      <w:pPr>
        <w:ind w:firstLineChars="200" w:firstLine="420"/>
      </w:pPr>
      <w:r w:rsidRPr="00DC31C3">
        <w:rPr>
          <w:rFonts w:hint="eastAsia"/>
        </w:rPr>
        <w:t>３項　委員は、理事会の議を経て会長が委嘱する。委員の任期は、これを委嘱した会長の在任期間とする。</w:t>
      </w:r>
    </w:p>
    <w:p w:rsidR="003356A8" w:rsidRPr="00DC31C3" w:rsidRDefault="003356A8" w:rsidP="003356A8">
      <w:r w:rsidRPr="00DC31C3">
        <w:rPr>
          <w:rFonts w:hint="eastAsia"/>
        </w:rPr>
        <w:t>（諮問会）</w:t>
      </w:r>
    </w:p>
    <w:p w:rsidR="003356A8" w:rsidRPr="00DC31C3" w:rsidRDefault="003356A8" w:rsidP="003356A8">
      <w:r w:rsidRPr="00DC31C3">
        <w:rPr>
          <w:rFonts w:hint="eastAsia"/>
        </w:rPr>
        <w:t>第２４条　会長または監事が必要と認めたときには、専任の委員会たる諮問会の開催を求む</w:t>
      </w:r>
      <w:proofErr w:type="gramStart"/>
      <w:r w:rsidRPr="00DC31C3">
        <w:rPr>
          <w:rFonts w:hint="eastAsia"/>
        </w:rPr>
        <w:t>る</w:t>
      </w:r>
      <w:proofErr w:type="gramEnd"/>
      <w:r w:rsidRPr="00DC31C3">
        <w:rPr>
          <w:rFonts w:hint="eastAsia"/>
        </w:rPr>
        <w:t>ことができる。</w:t>
      </w:r>
    </w:p>
    <w:p w:rsidR="003356A8" w:rsidRPr="00DC31C3" w:rsidRDefault="003356A8" w:rsidP="003356A8">
      <w:r w:rsidRPr="00DC31C3">
        <w:rPr>
          <w:rFonts w:hint="eastAsia"/>
        </w:rPr>
        <w:t xml:space="preserve">　　２項　諮問会は、会長または監事が必要と認めたことに関して答申にあたる。</w:t>
      </w:r>
    </w:p>
    <w:p w:rsidR="003356A8" w:rsidRPr="00DC31C3" w:rsidRDefault="003356A8" w:rsidP="003356A8">
      <w:pPr>
        <w:ind w:firstLineChars="200" w:firstLine="420"/>
      </w:pPr>
      <w:r w:rsidRPr="00DC31C3">
        <w:rPr>
          <w:rFonts w:hint="eastAsia"/>
        </w:rPr>
        <w:t>３項　諮問会の会期は、当該案件の終息までの期間とする。</w:t>
      </w:r>
    </w:p>
    <w:p w:rsidR="003356A8" w:rsidRPr="00DC31C3" w:rsidRDefault="003356A8" w:rsidP="003356A8">
      <w:pPr>
        <w:widowControl/>
        <w:shd w:val="clear" w:color="auto" w:fill="FFFFFF"/>
        <w:jc w:val="left"/>
        <w:rPr>
          <w:rFonts w:asciiTheme="minorEastAsia" w:hAnsiTheme="minorEastAsia" w:cs="ＭＳ Ｐゴシック"/>
          <w:kern w:val="0"/>
          <w:szCs w:val="24"/>
        </w:rPr>
      </w:pP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第６章　会計</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（事業年度）</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第２５条　本会の事業年度は、毎年４月１日に始まり翌年３月３１日に終わる。</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（事業計画および予算）</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第２６条　本会の事業計画書および予算書は、理事会で議し総会の承認を受けなければならない。</w:t>
      </w:r>
    </w:p>
    <w:p w:rsidR="003356A8" w:rsidRPr="00DC31C3" w:rsidRDefault="003356A8" w:rsidP="003356A8">
      <w:pPr>
        <w:widowControl/>
        <w:shd w:val="clear" w:color="auto" w:fill="FFFFFF"/>
        <w:jc w:val="left"/>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（事業報告および決算）</w:t>
      </w:r>
    </w:p>
    <w:p w:rsidR="003356A8" w:rsidRPr="00DC31C3" w:rsidRDefault="003356A8" w:rsidP="003356A8">
      <w:pPr>
        <w:rPr>
          <w:rFonts w:asciiTheme="minorEastAsia" w:hAnsiTheme="minorEastAsia" w:cs="ＭＳ Ｐゴシック"/>
          <w:kern w:val="0"/>
          <w:szCs w:val="24"/>
        </w:rPr>
      </w:pPr>
      <w:r w:rsidRPr="00DC31C3">
        <w:rPr>
          <w:rFonts w:asciiTheme="minorEastAsia" w:hAnsiTheme="minorEastAsia" w:cs="ＭＳ Ｐゴシック" w:hint="eastAsia"/>
          <w:kern w:val="0"/>
          <w:szCs w:val="24"/>
        </w:rPr>
        <w:t>第２７条　本会の事業報告書および決算書は、監事の監査を受け理事会で議し総会の承認を受けなければならない。</w:t>
      </w:r>
    </w:p>
    <w:p w:rsidR="003356A8" w:rsidRPr="00DC31C3" w:rsidRDefault="003356A8" w:rsidP="003356A8">
      <w:pPr>
        <w:rPr>
          <w:rFonts w:asciiTheme="minorEastAsia" w:hAnsiTheme="minorEastAsia" w:cs="ＭＳ Ｐゴシック"/>
          <w:kern w:val="0"/>
          <w:szCs w:val="24"/>
        </w:rPr>
      </w:pPr>
    </w:p>
    <w:p w:rsidR="003356A8" w:rsidRDefault="003356A8" w:rsidP="003356A8">
      <w:r w:rsidRPr="00DC31C3">
        <w:rPr>
          <w:rFonts w:hint="eastAsia"/>
        </w:rPr>
        <w:t>第７章　会則の変更</w:t>
      </w:r>
    </w:p>
    <w:p w:rsidR="003356A8" w:rsidRPr="00DC31C3" w:rsidRDefault="003356A8" w:rsidP="003356A8">
      <w:r>
        <w:t>（会則の変更）</w:t>
      </w:r>
    </w:p>
    <w:p w:rsidR="003356A8" w:rsidRPr="00DC31C3" w:rsidRDefault="003356A8" w:rsidP="003356A8">
      <w:r w:rsidRPr="00DC31C3">
        <w:rPr>
          <w:rFonts w:hint="eastAsia"/>
        </w:rPr>
        <w:t>第２８条　本会則の改訂には総会の議決を要す。付則に関してはその限りでない。</w:t>
      </w:r>
    </w:p>
    <w:p w:rsidR="003356A8" w:rsidRPr="00DC31C3" w:rsidRDefault="003356A8" w:rsidP="003356A8">
      <w:r w:rsidRPr="00DC31C3">
        <w:rPr>
          <w:rFonts w:hint="eastAsia"/>
        </w:rPr>
        <w:t xml:space="preserve">　　２項　本会則に関わる決議は、特段の指定が無い限りその翌日からこれを施行する。</w:t>
      </w:r>
    </w:p>
    <w:p w:rsidR="003356A8" w:rsidRPr="003356A8" w:rsidRDefault="003356A8" w:rsidP="00F91916"/>
    <w:p w:rsidR="003356A8" w:rsidRDefault="003356A8" w:rsidP="00F91916"/>
    <w:p w:rsidR="00C6665A" w:rsidRDefault="00C6665A" w:rsidP="00F91916"/>
    <w:p w:rsidR="00C6665A" w:rsidRDefault="00C6665A" w:rsidP="00F91916"/>
    <w:p w:rsidR="00C6665A" w:rsidRDefault="00C6665A" w:rsidP="00F91916"/>
    <w:p w:rsidR="00C6665A" w:rsidRDefault="00C6665A" w:rsidP="00F91916"/>
    <w:p w:rsidR="00C6665A" w:rsidRDefault="00C6665A" w:rsidP="00F91916"/>
    <w:p w:rsidR="00FD4E41" w:rsidRDefault="00FD4E41" w:rsidP="00F91916"/>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lastRenderedPageBreak/>
        <w:t>細則または付則（案）</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第１条　会則第３条に掲げる目的および第４条に掲げる事業を達成するために次の経費を支給する。</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１．役員手当</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２．出動費</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２項　役員手当は、総会の承認を受けて次の手当を支給する。</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１．会長手当　375,000円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２．役員手当　85,000円（会則第２０条２～７に該当する役員）</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３．理事手当　65,000円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３項　</w:t>
      </w:r>
      <w:r w:rsidRPr="00160951">
        <w:rPr>
          <w:rFonts w:asciiTheme="minorEastAsia" w:hAnsiTheme="minorEastAsia" w:cs="ＭＳ Ｐゴシック" w:hint="eastAsia"/>
          <w:kern w:val="0"/>
          <w:szCs w:val="24"/>
        </w:rPr>
        <w:t>出動費</w:t>
      </w:r>
      <w:r w:rsidRPr="00160951">
        <w:rPr>
          <w:rFonts w:asciiTheme="minorEastAsia" w:hAnsiTheme="minorEastAsia" w:cs="ＭＳ Ｐゴシック"/>
          <w:kern w:val="0"/>
          <w:szCs w:val="24"/>
        </w:rPr>
        <w:t>は、</w:t>
      </w:r>
      <w:r w:rsidRPr="00160951">
        <w:rPr>
          <w:rFonts w:asciiTheme="minorEastAsia" w:hAnsiTheme="minorEastAsia" w:cs="ＭＳ Ｐゴシック" w:hint="eastAsia"/>
          <w:kern w:val="0"/>
          <w:szCs w:val="24"/>
        </w:rPr>
        <w:t>原則として、講演会等の講師、協力医等の出動、行政または医師会等の他職種主催による事業等へ公務にて出動した場合等であって、出動先より謝礼・日当・交通費等の支給がない場合に限り本会より次の金額を支給する。</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１．１時間未満　　　　　　５，０００円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２．１時間～２時間未満　１０，０００円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３．２時間以上　　　　　１５，０００円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４．会議等への参加　　　　５，０００円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４項　</w:t>
      </w:r>
      <w:r w:rsidRPr="00160951">
        <w:rPr>
          <w:rFonts w:asciiTheme="minorEastAsia" w:hAnsiTheme="minorEastAsia" w:cs="ＭＳ Ｐゴシック" w:hint="eastAsia"/>
          <w:kern w:val="0"/>
          <w:szCs w:val="24"/>
        </w:rPr>
        <w:t>出動費支給対象は次のとおりとする。</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１．会員（役員含む）が行う会員または区民等に向けた講演会等の講師料</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２．行政および医師会等の臨時な特別な会議等への出動費</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kern w:val="0"/>
          <w:szCs w:val="24"/>
        </w:rPr>
        <w:t>３．その他は必要に応じ、理事会にて決める。</w:t>
      </w:r>
    </w:p>
    <w:p w:rsidR="00075A1F" w:rsidRPr="00160951" w:rsidRDefault="00075A1F" w:rsidP="00075A1F">
      <w:pPr>
        <w:widowControl/>
        <w:shd w:val="clear" w:color="auto" w:fill="FFFFFF"/>
        <w:jc w:val="left"/>
        <w:rPr>
          <w:rFonts w:asciiTheme="minorEastAsia" w:hAnsiTheme="minorEastAsia" w:cs="ＭＳ Ｐゴシック"/>
          <w:kern w:val="0"/>
          <w:szCs w:val="24"/>
        </w:rPr>
      </w:pP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第２条　会則第５条に掲げる正会員とは、次の種別をいう。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１．第１種会員：泉区内に診療所を開設、管理または勤務する歯科医師。</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２．第２種会員：１）泉区内の第１種会員診療所において継承候補となる歯科医師。</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２）継承後の元１種会員</w:t>
      </w:r>
    </w:p>
    <w:p w:rsidR="00075A1F" w:rsidRPr="00160951" w:rsidRDefault="00075A1F" w:rsidP="00075A1F">
      <w:pPr>
        <w:widowControl/>
        <w:shd w:val="clear" w:color="auto" w:fill="FFFFFF"/>
        <w:ind w:firstLineChars="100" w:firstLine="210"/>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２項　</w:t>
      </w:r>
      <w:r w:rsidRPr="00160951">
        <w:rPr>
          <w:rFonts w:asciiTheme="minorEastAsia" w:hAnsiTheme="minorEastAsia" w:cs="ＭＳ Ｐゴシック" w:hint="eastAsia"/>
          <w:kern w:val="0"/>
          <w:szCs w:val="24"/>
        </w:rPr>
        <w:t>会則第５条に掲げる準会員は、次の種別をいう。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１．第３種会員：</w:t>
      </w:r>
      <w:r w:rsidRPr="00160951">
        <w:rPr>
          <w:rFonts w:asciiTheme="minorEastAsia" w:hAnsiTheme="minorEastAsia" w:cs="ＭＳ Ｐゴシック" w:hint="eastAsia"/>
          <w:kern w:val="0"/>
          <w:szCs w:val="24"/>
        </w:rPr>
        <w:t>１）泉区内の第１種会員診療所に勤務する歯科医師。</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２）閉院により退会後、再度入会を希望する就業していない歯科医師。</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３）いずれの種別にも該当しない者は理事会に諮る。</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３項　</w:t>
      </w:r>
      <w:r w:rsidRPr="00160951">
        <w:rPr>
          <w:rFonts w:asciiTheme="minorEastAsia" w:hAnsiTheme="minorEastAsia" w:cs="ＭＳ Ｐゴシック" w:hint="eastAsia"/>
          <w:kern w:val="0"/>
          <w:szCs w:val="24"/>
        </w:rPr>
        <w:t>会則第５条に掲げる特別会員とは次に該当するものをいう。</w:t>
      </w:r>
    </w:p>
    <w:p w:rsidR="00075A1F" w:rsidRPr="00160951" w:rsidRDefault="00075A1F" w:rsidP="00075A1F">
      <w:r w:rsidRPr="00160951">
        <w:rPr>
          <w:rFonts w:asciiTheme="minorEastAsia" w:hAnsiTheme="minorEastAsia" w:cs="ＭＳ Ｐゴシック"/>
          <w:kern w:val="0"/>
          <w:szCs w:val="24"/>
        </w:rPr>
        <w:t xml:space="preserve">　　１．</w:t>
      </w:r>
      <w:r w:rsidRPr="00160951">
        <w:rPr>
          <w:rFonts w:asciiTheme="minorEastAsia" w:hAnsiTheme="minorEastAsia" w:cs="ＭＳ Ｐゴシック" w:hint="eastAsia"/>
          <w:kern w:val="0"/>
          <w:szCs w:val="24"/>
        </w:rPr>
        <w:t>特別会員：学識経験者で総会において推薦された者。</w:t>
      </w:r>
    </w:p>
    <w:p w:rsidR="00075A1F" w:rsidRPr="00160951" w:rsidRDefault="00075A1F" w:rsidP="00075A1F"/>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第３条　会則第６条２項および第８条に掲げる本会所定の会費とは、次の支部会費、例会費及び学術研修費とする。ただし準会員は支部会費を年間一括にて支払うものとする。</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１．支部会費　　〔正会員〕１種６,０００円　２種３,０００円　</w:t>
      </w:r>
    </w:p>
    <w:p w:rsidR="00075A1F" w:rsidRPr="00160951" w:rsidRDefault="00075A1F" w:rsidP="00075A1F">
      <w:pPr>
        <w:widowControl/>
        <w:shd w:val="clear" w:color="auto" w:fill="FFFFFF"/>
        <w:ind w:firstLineChars="1000" w:firstLine="210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〔準会員〕３種   ５００円　〔特別会員〕免除</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２．例会費　　　〔正会員〕１種１,０００円　２種１,０００円</w:t>
      </w:r>
    </w:p>
    <w:p w:rsidR="00075A1F" w:rsidRPr="00160951" w:rsidRDefault="00075A1F" w:rsidP="00075A1F">
      <w:pPr>
        <w:widowControl/>
        <w:shd w:val="clear" w:color="auto" w:fill="FFFFFF"/>
        <w:ind w:firstLineChars="100" w:firstLine="210"/>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w:t>
      </w:r>
      <w:r w:rsidRPr="00160951">
        <w:rPr>
          <w:rFonts w:asciiTheme="minorEastAsia" w:hAnsiTheme="minorEastAsia" w:cs="ＭＳ Ｐゴシック" w:hint="eastAsia"/>
          <w:kern w:val="0"/>
          <w:szCs w:val="24"/>
        </w:rPr>
        <w:t>〔特別会員〕免除</w:t>
      </w:r>
    </w:p>
    <w:p w:rsidR="00075A1F" w:rsidRPr="00160951" w:rsidRDefault="00075A1F" w:rsidP="00075A1F">
      <w:pPr>
        <w:widowControl/>
        <w:shd w:val="clear" w:color="auto" w:fill="FFFFFF"/>
        <w:ind w:firstLineChars="200" w:firstLine="420"/>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３．学術研修会費〔正会員〕１種２,０００円　２種２,０００円</w:t>
      </w:r>
    </w:p>
    <w:p w:rsidR="00075A1F" w:rsidRPr="00160951" w:rsidRDefault="00075A1F" w:rsidP="00075A1F">
      <w:pPr>
        <w:widowControl/>
        <w:shd w:val="clear" w:color="auto" w:fill="FFFFFF"/>
        <w:ind w:firstLineChars="100" w:firstLine="210"/>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w:t>
      </w:r>
      <w:r w:rsidRPr="00160951">
        <w:rPr>
          <w:rFonts w:asciiTheme="minorEastAsia" w:hAnsiTheme="minorEastAsia" w:cs="ＭＳ Ｐゴシック" w:hint="eastAsia"/>
          <w:kern w:val="0"/>
          <w:szCs w:val="24"/>
        </w:rPr>
        <w:t>〔特別会員〕免除</w:t>
      </w:r>
    </w:p>
    <w:p w:rsidR="00075A1F" w:rsidRPr="00160951" w:rsidRDefault="00075A1F" w:rsidP="00075A1F">
      <w:pPr>
        <w:widowControl/>
        <w:shd w:val="clear" w:color="auto" w:fill="FFFFFF"/>
        <w:ind w:firstLineChars="100" w:firstLine="210"/>
        <w:jc w:val="left"/>
        <w:rPr>
          <w:rFonts w:asciiTheme="minorEastAsia" w:hAnsiTheme="minorEastAsia" w:cs="ＭＳ Ｐゴシック"/>
          <w:kern w:val="0"/>
          <w:szCs w:val="24"/>
        </w:rPr>
      </w:pPr>
      <w:r w:rsidRPr="00160951">
        <w:lastRenderedPageBreak/>
        <w:t>２項</w:t>
      </w:r>
      <w:r w:rsidRPr="00160951">
        <w:rPr>
          <w:rFonts w:hint="eastAsia"/>
        </w:rPr>
        <w:t xml:space="preserve">　会員が７５歳を越えた時は、会則第６条２項に掲げる本会所定の会費を免除する。但し、実施時期は当該年齢を超えた翌年度からとする。</w:t>
      </w:r>
    </w:p>
    <w:p w:rsidR="00075A1F" w:rsidRPr="00160951" w:rsidRDefault="00075A1F" w:rsidP="00075A1F">
      <w:r w:rsidRPr="00160951">
        <w:rPr>
          <w:rFonts w:hint="eastAsia"/>
        </w:rPr>
        <w:t xml:space="preserve">　３項　前項は、在籍１５年以上の会員に該当する。</w:t>
      </w:r>
    </w:p>
    <w:p w:rsidR="00075A1F" w:rsidRPr="00160951" w:rsidRDefault="00075A1F" w:rsidP="00075A1F"/>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第４条　会則第７条２項に掲げる準会員の行事への参加は次にあげるものを言う。</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kern w:val="0"/>
          <w:szCs w:val="24"/>
        </w:rPr>
        <w:t xml:space="preserve">　　</w:t>
      </w:r>
      <w:r w:rsidRPr="00160951">
        <w:rPr>
          <w:rFonts w:asciiTheme="minorEastAsia" w:hAnsiTheme="minorEastAsia" w:cs="ＭＳ Ｐゴシック" w:hint="eastAsia"/>
          <w:kern w:val="0"/>
          <w:szCs w:val="24"/>
        </w:rPr>
        <w:t>１．各種会議への参加</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２．各種講演会、講習会、研修会への参加</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３．各種委員会への参加</w:t>
      </w:r>
    </w:p>
    <w:p w:rsidR="00075A1F" w:rsidRPr="00160951" w:rsidRDefault="00075A1F" w:rsidP="00075A1F">
      <w:pPr>
        <w:widowControl/>
        <w:shd w:val="clear" w:color="auto" w:fill="FFFFFF"/>
        <w:jc w:val="left"/>
        <w:rPr>
          <w:rFonts w:asciiTheme="minorEastAsia" w:hAnsiTheme="minorEastAsia" w:cs="ＭＳ Ｐゴシック"/>
          <w:kern w:val="0"/>
          <w:szCs w:val="24"/>
        </w:rPr>
      </w:pPr>
      <w:r w:rsidRPr="00160951">
        <w:rPr>
          <w:rFonts w:asciiTheme="minorEastAsia" w:hAnsiTheme="minorEastAsia" w:cs="ＭＳ Ｐゴシック" w:hint="eastAsia"/>
          <w:kern w:val="0"/>
          <w:szCs w:val="24"/>
        </w:rPr>
        <w:t xml:space="preserve">　２項　例会、懇親会、研修旅行等への参加については、当日会費を支払うことで参加できるものとする。</w:t>
      </w:r>
    </w:p>
    <w:p w:rsidR="00075A1F" w:rsidRPr="00160951" w:rsidRDefault="00075A1F" w:rsidP="00075A1F"/>
    <w:p w:rsidR="00075A1F" w:rsidRPr="00160951" w:rsidRDefault="00075A1F" w:rsidP="00075A1F">
      <w:r w:rsidRPr="00160951">
        <w:rPr>
          <w:rFonts w:asciiTheme="minorEastAsia" w:hAnsiTheme="minorEastAsia" w:cs="ＭＳ Ｐゴシック" w:hint="eastAsia"/>
          <w:kern w:val="0"/>
          <w:szCs w:val="24"/>
        </w:rPr>
        <w:t xml:space="preserve">第５条　</w:t>
      </w:r>
      <w:r w:rsidRPr="00160951">
        <w:t>安定化基金の運用目的に関しては次のとおりとする。</w:t>
      </w:r>
    </w:p>
    <w:p w:rsidR="00075A1F" w:rsidRPr="00160951" w:rsidRDefault="00075A1F" w:rsidP="00075A1F">
      <w:pPr>
        <w:ind w:firstLineChars="200" w:firstLine="420"/>
      </w:pPr>
      <w:r w:rsidRPr="00160951">
        <w:rPr>
          <w:rFonts w:hint="eastAsia"/>
        </w:rPr>
        <w:t>１．会務運営費用</w:t>
      </w:r>
    </w:p>
    <w:p w:rsidR="00075A1F" w:rsidRPr="00160951" w:rsidRDefault="00075A1F" w:rsidP="00075A1F">
      <w:pPr>
        <w:ind w:firstLineChars="400" w:firstLine="840"/>
      </w:pPr>
      <w:r w:rsidRPr="00160951">
        <w:rPr>
          <w:rFonts w:hint="eastAsia"/>
        </w:rPr>
        <w:t>諸会議費用、講習会費用、施設費用、活動費用等</w:t>
      </w:r>
    </w:p>
    <w:p w:rsidR="00075A1F" w:rsidRPr="00160951" w:rsidRDefault="00075A1F" w:rsidP="00075A1F">
      <w:pPr>
        <w:ind w:firstLineChars="200" w:firstLine="420"/>
      </w:pPr>
      <w:r w:rsidRPr="00160951">
        <w:rPr>
          <w:rFonts w:hint="eastAsia"/>
        </w:rPr>
        <w:t>２．災害対策費用</w:t>
      </w:r>
    </w:p>
    <w:p w:rsidR="00075A1F" w:rsidRPr="00160951" w:rsidRDefault="00075A1F" w:rsidP="00075A1F"/>
    <w:p w:rsidR="00075A1F" w:rsidRPr="00160951" w:rsidRDefault="00075A1F" w:rsidP="00075A1F">
      <w:r w:rsidRPr="00160951">
        <w:t xml:space="preserve">第６条　</w:t>
      </w:r>
      <w:r w:rsidRPr="00160951">
        <w:rPr>
          <w:rFonts w:hint="eastAsia"/>
        </w:rPr>
        <w:t>本付則の改訂は、特段の事項でない限り理事会に諮り改訂することができる。</w:t>
      </w:r>
    </w:p>
    <w:p w:rsidR="00AF4483" w:rsidRPr="00075A1F" w:rsidRDefault="00AF4483" w:rsidP="00FD4E41"/>
    <w:p w:rsidR="00AF4483" w:rsidRDefault="00AF4483" w:rsidP="00F91916"/>
    <w:p w:rsidR="006170BF" w:rsidRDefault="006170BF" w:rsidP="00F91916"/>
    <w:p w:rsidR="00AF4483" w:rsidRDefault="00AF4483" w:rsidP="00F91916"/>
    <w:p w:rsidR="00AF4483" w:rsidRDefault="00AF4483"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Default="00075A1F" w:rsidP="00F91916"/>
    <w:p w:rsidR="00075A1F" w:rsidRPr="00160951" w:rsidRDefault="00075A1F" w:rsidP="00075A1F">
      <w:r w:rsidRPr="00160951">
        <w:lastRenderedPageBreak/>
        <w:t>泉区歯科医師会福祉共済部規約改定</w:t>
      </w:r>
      <w:r w:rsidR="00F07597" w:rsidRPr="00160951">
        <w:t>（</w:t>
      </w:r>
      <w:r w:rsidRPr="00160951">
        <w:t>案</w:t>
      </w:r>
      <w:r w:rsidR="00F07597" w:rsidRPr="00160951">
        <w:t>）</w:t>
      </w:r>
    </w:p>
    <w:p w:rsidR="00075A1F" w:rsidRPr="00160951" w:rsidRDefault="00075A1F" w:rsidP="00075A1F">
      <w:r w:rsidRPr="00160951">
        <w:rPr>
          <w:rFonts w:hint="eastAsia"/>
        </w:rPr>
        <w:t>第１章　総則</w:t>
      </w:r>
    </w:p>
    <w:p w:rsidR="00075A1F" w:rsidRPr="00160951" w:rsidRDefault="00075A1F" w:rsidP="00075A1F">
      <w:r w:rsidRPr="00160951">
        <w:rPr>
          <w:rFonts w:hint="eastAsia"/>
        </w:rPr>
        <w:t>（名称）</w:t>
      </w:r>
    </w:p>
    <w:p w:rsidR="00075A1F" w:rsidRPr="00160951" w:rsidRDefault="00075A1F" w:rsidP="00075A1F">
      <w:pPr>
        <w:pStyle w:val="a7"/>
        <w:numPr>
          <w:ilvl w:val="0"/>
          <w:numId w:val="1"/>
        </w:numPr>
        <w:ind w:leftChars="0"/>
      </w:pPr>
      <w:r w:rsidRPr="00160951">
        <w:rPr>
          <w:rFonts w:hint="eastAsia"/>
        </w:rPr>
        <w:t>この部会は、泉区歯科医師会福祉共済部（以下「本部」という。）という。</w:t>
      </w:r>
    </w:p>
    <w:p w:rsidR="00075A1F" w:rsidRPr="00160951" w:rsidRDefault="00075A1F" w:rsidP="00075A1F">
      <w:r w:rsidRPr="00160951">
        <w:t>（目的）</w:t>
      </w:r>
    </w:p>
    <w:p w:rsidR="00075A1F" w:rsidRPr="00160951" w:rsidRDefault="00075A1F" w:rsidP="00075A1F">
      <w:r w:rsidRPr="00160951">
        <w:t>第２条　本部は、</w:t>
      </w:r>
      <w:r w:rsidRPr="00160951">
        <w:rPr>
          <w:rFonts w:hint="eastAsia"/>
        </w:rPr>
        <w:t>相互扶助の精神に則り会員の福祉の増進を図ることを目的とする。</w:t>
      </w:r>
    </w:p>
    <w:p w:rsidR="00075A1F" w:rsidRPr="00160951" w:rsidRDefault="00075A1F" w:rsidP="00075A1F">
      <w:r w:rsidRPr="00160951">
        <w:rPr>
          <w:rFonts w:hint="eastAsia"/>
        </w:rPr>
        <w:t>（構成）</w:t>
      </w:r>
    </w:p>
    <w:p w:rsidR="00075A1F" w:rsidRPr="00160951" w:rsidRDefault="00075A1F" w:rsidP="00075A1F">
      <w:r w:rsidRPr="00160951">
        <w:t>第３条　本部は、泉区歯科医師会会則第５条に規定する正会員により構成する。</w:t>
      </w:r>
    </w:p>
    <w:p w:rsidR="00075A1F" w:rsidRPr="00160951" w:rsidRDefault="00075A1F" w:rsidP="00075A1F">
      <w:r w:rsidRPr="00160951">
        <w:rPr>
          <w:rFonts w:hint="eastAsia"/>
        </w:rPr>
        <w:t xml:space="preserve">　２項　</w:t>
      </w:r>
      <w:r w:rsidRPr="00160951">
        <w:t>泉区歯科医師会会則第５条に規定する正会員の内、開設者が医科等である病院勤務の管理者および勤務医は該当しない。</w:t>
      </w:r>
    </w:p>
    <w:p w:rsidR="00075A1F" w:rsidRPr="00160951" w:rsidRDefault="00075A1F" w:rsidP="00075A1F">
      <w:pPr>
        <w:ind w:firstLineChars="100" w:firstLine="210"/>
      </w:pPr>
      <w:r w:rsidRPr="00160951">
        <w:t>３項　前項に該当する者、また、泉区歯科医師会会則第５条に規定する準会員および特別会員から加入希望がある場合は、理事会の承認を得る。</w:t>
      </w:r>
    </w:p>
    <w:p w:rsidR="00075A1F" w:rsidRPr="00160951" w:rsidRDefault="00075A1F" w:rsidP="00075A1F">
      <w:r w:rsidRPr="00160951">
        <w:t>（負担金）</w:t>
      </w:r>
    </w:p>
    <w:p w:rsidR="00075A1F" w:rsidRPr="00160951" w:rsidRDefault="00075A1F" w:rsidP="00075A1F">
      <w:r w:rsidRPr="00160951">
        <w:t>第４条　第３条に規定する正会員は、</w:t>
      </w:r>
      <w:r w:rsidRPr="00160951">
        <w:rPr>
          <w:rFonts w:hint="eastAsia"/>
        </w:rPr>
        <w:t>本部所定の入会時一時負担金および福祉共済費を納入する義務がある。</w:t>
      </w:r>
    </w:p>
    <w:p w:rsidR="00075A1F" w:rsidRPr="00160951" w:rsidRDefault="00075A1F" w:rsidP="00075A1F">
      <w:r w:rsidRPr="00160951">
        <w:t xml:space="preserve">　２項　</w:t>
      </w:r>
      <w:r w:rsidRPr="00160951">
        <w:rPr>
          <w:rFonts w:hint="eastAsia"/>
        </w:rPr>
        <w:t>一時負担金および福祉共済費の額並びに支払い方法は、理事会が議し総会で議決する。</w:t>
      </w:r>
    </w:p>
    <w:p w:rsidR="00075A1F" w:rsidRPr="00160951" w:rsidRDefault="00075A1F" w:rsidP="00075A1F">
      <w:r w:rsidRPr="00160951">
        <w:t xml:space="preserve">　３項　</w:t>
      </w:r>
      <w:r w:rsidRPr="00160951">
        <w:rPr>
          <w:rFonts w:hint="eastAsia"/>
        </w:rPr>
        <w:t>特段の状況において会員に規約外の給付をする時は、別に臨時の負担金を徴収することがある。</w:t>
      </w:r>
    </w:p>
    <w:p w:rsidR="00075A1F" w:rsidRPr="00160951" w:rsidRDefault="00075A1F" w:rsidP="00075A1F">
      <w:pPr>
        <w:ind w:firstLineChars="100" w:firstLine="210"/>
      </w:pPr>
      <w:r w:rsidRPr="00160951">
        <w:rPr>
          <w:rFonts w:hint="eastAsia"/>
        </w:rPr>
        <w:t>４項　退会に際しては、支払った一時負担金および福祉共済費の返還を求めることはできない。</w:t>
      </w:r>
    </w:p>
    <w:p w:rsidR="00075A1F" w:rsidRPr="00160951" w:rsidRDefault="00075A1F" w:rsidP="00075A1F">
      <w:pPr>
        <w:ind w:firstLineChars="100" w:firstLine="210"/>
      </w:pPr>
      <w:r w:rsidRPr="00160951">
        <w:t>５項　退会に際しては、</w:t>
      </w:r>
      <w:r w:rsidRPr="00160951">
        <w:rPr>
          <w:rFonts w:hint="eastAsia"/>
        </w:rPr>
        <w:t>福祉共済等の各種給付に関しては、原則として、受給資格を失うものとする。</w:t>
      </w:r>
    </w:p>
    <w:p w:rsidR="00075A1F" w:rsidRPr="00160951" w:rsidRDefault="00075A1F" w:rsidP="00075A1F">
      <w:r w:rsidRPr="00160951">
        <w:rPr>
          <w:rFonts w:hint="eastAsia"/>
        </w:rPr>
        <w:t>第２章　役員</w:t>
      </w:r>
    </w:p>
    <w:p w:rsidR="00075A1F" w:rsidRPr="00160951" w:rsidRDefault="00075A1F" w:rsidP="00075A1F">
      <w:r w:rsidRPr="00160951">
        <w:t>（役員）</w:t>
      </w:r>
    </w:p>
    <w:p w:rsidR="00075A1F" w:rsidRPr="00160951" w:rsidRDefault="00075A1F" w:rsidP="00075A1F">
      <w:r w:rsidRPr="00160951">
        <w:t xml:space="preserve">第５条　</w:t>
      </w:r>
      <w:r w:rsidRPr="00160951">
        <w:rPr>
          <w:rFonts w:hint="eastAsia"/>
        </w:rPr>
        <w:t>本部の運営は、泉区歯科医師会の役員がこれを管掌する。</w:t>
      </w:r>
    </w:p>
    <w:p w:rsidR="00075A1F" w:rsidRPr="00160951" w:rsidRDefault="00075A1F" w:rsidP="00075A1F">
      <w:r w:rsidRPr="00160951">
        <w:t>第３章　事業</w:t>
      </w:r>
    </w:p>
    <w:p w:rsidR="00075A1F" w:rsidRPr="00160951" w:rsidRDefault="00075A1F" w:rsidP="00075A1F">
      <w:r w:rsidRPr="00160951">
        <w:t>（事業）</w:t>
      </w:r>
    </w:p>
    <w:p w:rsidR="00F07597" w:rsidRPr="00160951" w:rsidRDefault="00F07597" w:rsidP="00F07597">
      <w:pPr>
        <w:rPr>
          <w:rFonts w:hint="eastAsia"/>
        </w:rPr>
      </w:pPr>
      <w:r w:rsidRPr="00160951">
        <w:t>第６条　本部は、次の事業を行う。</w:t>
      </w:r>
    </w:p>
    <w:p w:rsidR="00F07597" w:rsidRPr="00160951" w:rsidRDefault="00F07597" w:rsidP="00F07597">
      <w:r w:rsidRPr="00160951">
        <w:t xml:space="preserve">　　１．死亡給付金</w:t>
      </w:r>
    </w:p>
    <w:p w:rsidR="00F07597" w:rsidRPr="00160951" w:rsidRDefault="00F07597" w:rsidP="00F07597">
      <w:pPr>
        <w:ind w:firstLineChars="100" w:firstLine="210"/>
      </w:pPr>
      <w:r w:rsidRPr="00160951">
        <w:rPr>
          <w:rFonts w:hint="eastAsia"/>
        </w:rPr>
        <w:t xml:space="preserve">　２．高度障害給付金</w:t>
      </w:r>
    </w:p>
    <w:p w:rsidR="00F07597" w:rsidRPr="00160951" w:rsidRDefault="00F07597" w:rsidP="00F07597">
      <w:pPr>
        <w:ind w:firstLineChars="100" w:firstLine="210"/>
      </w:pPr>
      <w:r w:rsidRPr="00160951">
        <w:t xml:space="preserve">　３．祝儀</w:t>
      </w:r>
    </w:p>
    <w:p w:rsidR="00F07597" w:rsidRPr="00160951" w:rsidRDefault="00F07597" w:rsidP="00F07597">
      <w:r w:rsidRPr="00160951">
        <w:t xml:space="preserve">　　４．</w:t>
      </w:r>
      <w:r w:rsidRPr="00160951">
        <w:rPr>
          <w:rFonts w:hint="eastAsia"/>
        </w:rPr>
        <w:t>疾病・傷害時給付金</w:t>
      </w:r>
    </w:p>
    <w:p w:rsidR="00F07597" w:rsidRPr="00160951" w:rsidRDefault="00F07597" w:rsidP="00F07597">
      <w:pPr>
        <w:ind w:firstLineChars="100" w:firstLine="210"/>
      </w:pPr>
      <w:r w:rsidRPr="00160951">
        <w:t xml:space="preserve">　５．</w:t>
      </w:r>
      <w:r w:rsidRPr="00160951">
        <w:rPr>
          <w:rFonts w:hint="eastAsia"/>
        </w:rPr>
        <w:t>火災・災害時給付金</w:t>
      </w:r>
    </w:p>
    <w:p w:rsidR="009A06EC" w:rsidRDefault="00F07597" w:rsidP="00F07597">
      <w:r w:rsidRPr="00160951">
        <w:t xml:space="preserve">　２項　</w:t>
      </w:r>
      <w:r w:rsidR="009A06EC">
        <w:t>給付金の詳細は</w:t>
      </w:r>
      <w:r w:rsidR="009A06EC" w:rsidRPr="00160951">
        <w:t>別に定める</w:t>
      </w:r>
      <w:r w:rsidR="009A06EC">
        <w:t>。</w:t>
      </w:r>
    </w:p>
    <w:p w:rsidR="00F07597" w:rsidRPr="00160951" w:rsidRDefault="009A06EC" w:rsidP="009A06EC">
      <w:pPr>
        <w:ind w:firstLineChars="100" w:firstLine="210"/>
      </w:pPr>
      <w:r>
        <w:t xml:space="preserve">３項　</w:t>
      </w:r>
      <w:r w:rsidR="00F07597" w:rsidRPr="00160951">
        <w:t>本部の受給資格は、</w:t>
      </w:r>
      <w:r w:rsidR="00F07597" w:rsidRPr="00160951">
        <w:rPr>
          <w:rFonts w:hint="eastAsia"/>
        </w:rPr>
        <w:t>本部所定の一時負担金および福祉共済費を納入した日より資格を得る。但し、死亡給付金に関しては保険手続き終了後に資格を得る。</w:t>
      </w:r>
    </w:p>
    <w:p w:rsidR="00F07597" w:rsidRPr="00160951" w:rsidRDefault="00F07597" w:rsidP="00F07597">
      <w:r w:rsidRPr="00160951">
        <w:t>第４章　会議</w:t>
      </w:r>
    </w:p>
    <w:p w:rsidR="00F07597" w:rsidRPr="00160951" w:rsidRDefault="00F07597" w:rsidP="00F07597">
      <w:r w:rsidRPr="00160951">
        <w:t>（会議）</w:t>
      </w:r>
    </w:p>
    <w:p w:rsidR="00F07597" w:rsidRPr="00160951" w:rsidRDefault="00F07597" w:rsidP="00F07597">
      <w:r w:rsidRPr="00160951">
        <w:t>第７条　本部の会議は、泉区歯科医師会会則第２１条に規定する理事会において議決する。</w:t>
      </w:r>
    </w:p>
    <w:p w:rsidR="00F07597" w:rsidRPr="00160951" w:rsidRDefault="00F07597" w:rsidP="00F07597">
      <w:r w:rsidRPr="00160951">
        <w:t>第５章　会計</w:t>
      </w:r>
    </w:p>
    <w:p w:rsidR="00F07597" w:rsidRPr="00160951" w:rsidRDefault="00F07597" w:rsidP="00F07597">
      <w:r w:rsidRPr="00160951">
        <w:t>（会計）</w:t>
      </w:r>
    </w:p>
    <w:p w:rsidR="00F07597" w:rsidRPr="00160951" w:rsidRDefault="00F07597" w:rsidP="00F07597">
      <w:r w:rsidRPr="00160951">
        <w:t xml:space="preserve">第８条　</w:t>
      </w:r>
      <w:r w:rsidRPr="00160951">
        <w:rPr>
          <w:rFonts w:hint="eastAsia"/>
        </w:rPr>
        <w:t>本部の会計は、特別会計とし、総会にて報告する。</w:t>
      </w:r>
    </w:p>
    <w:p w:rsidR="00F07597" w:rsidRPr="00160951" w:rsidRDefault="00F07597" w:rsidP="00F07597">
      <w:r w:rsidRPr="00160951">
        <w:lastRenderedPageBreak/>
        <w:t>第６章　規約の変更</w:t>
      </w:r>
    </w:p>
    <w:p w:rsidR="00F07597" w:rsidRPr="00160951" w:rsidRDefault="00F07597" w:rsidP="00F07597">
      <w:r w:rsidRPr="00160951">
        <w:t>（規約の変更）</w:t>
      </w:r>
    </w:p>
    <w:p w:rsidR="00F07597" w:rsidRPr="00160951" w:rsidRDefault="00F07597" w:rsidP="00F07597">
      <w:r w:rsidRPr="00160951">
        <w:rPr>
          <w:rFonts w:hint="eastAsia"/>
        </w:rPr>
        <w:t>第９条　本規約の改訂には総会の議決を要す。細則に関してはその限りでない。</w:t>
      </w:r>
    </w:p>
    <w:p w:rsidR="00F07597" w:rsidRPr="00160951" w:rsidRDefault="00F07597" w:rsidP="00F07597">
      <w:r w:rsidRPr="00160951">
        <w:rPr>
          <w:rFonts w:hint="eastAsia"/>
        </w:rPr>
        <w:t xml:space="preserve">　２項　本会則に関わる決議は、特段の指定がない限りその翌日からこれを施行する。</w:t>
      </w:r>
    </w:p>
    <w:p w:rsidR="00F07597" w:rsidRPr="00160951" w:rsidRDefault="00F07597" w:rsidP="00F07597"/>
    <w:p w:rsidR="00F07597" w:rsidRPr="00160951" w:rsidRDefault="00F07597" w:rsidP="00F07597"/>
    <w:p w:rsidR="00F07597" w:rsidRPr="00160951" w:rsidRDefault="00F07597" w:rsidP="00F07597">
      <w:r w:rsidRPr="00160951">
        <w:rPr>
          <w:rFonts w:hint="eastAsia"/>
        </w:rPr>
        <w:t xml:space="preserve">　　細　　　則</w:t>
      </w:r>
    </w:p>
    <w:p w:rsidR="00F07597" w:rsidRPr="00160951" w:rsidRDefault="00F07597" w:rsidP="00F07597">
      <w:r w:rsidRPr="00160951">
        <w:rPr>
          <w:rFonts w:hint="eastAsia"/>
        </w:rPr>
        <w:t>第１条　本部第６条に規定する給付金は１種・２種を問わず次の通りとする。</w:t>
      </w:r>
    </w:p>
    <w:p w:rsidR="00F07597" w:rsidRPr="00160951" w:rsidRDefault="00F07597" w:rsidP="00F07597">
      <w:pPr>
        <w:ind w:firstLineChars="100" w:firstLine="210"/>
      </w:pPr>
      <w:r w:rsidRPr="00160951">
        <w:rPr>
          <w:rFonts w:hint="eastAsia"/>
        </w:rPr>
        <w:t>１．死亡給付金</w:t>
      </w:r>
    </w:p>
    <w:p w:rsidR="00F07597" w:rsidRPr="00160951" w:rsidRDefault="00F07597" w:rsidP="009A06EC">
      <w:pPr>
        <w:ind w:firstLineChars="200" w:firstLine="420"/>
      </w:pPr>
      <w:r w:rsidRPr="00160951">
        <w:rPr>
          <w:rFonts w:hint="eastAsia"/>
        </w:rPr>
        <w:t>１）会員死亡時</w:t>
      </w:r>
      <w:r w:rsidR="009A06EC">
        <w:rPr>
          <w:rFonts w:hint="eastAsia"/>
        </w:rPr>
        <w:t xml:space="preserve">　</w:t>
      </w:r>
      <w:r w:rsidR="0067644A">
        <w:rPr>
          <w:rFonts w:hint="eastAsia"/>
        </w:rPr>
        <w:t xml:space="preserve">　</w:t>
      </w:r>
      <w:r w:rsidRPr="00160951">
        <w:rPr>
          <w:rFonts w:hint="eastAsia"/>
        </w:rPr>
        <w:t xml:space="preserve">７４歳まで　</w:t>
      </w:r>
      <w:r w:rsidRPr="00160951">
        <w:rPr>
          <w:rFonts w:hint="eastAsia"/>
        </w:rPr>
        <w:t>4,000,000</w:t>
      </w:r>
      <w:r w:rsidRPr="00160951">
        <w:rPr>
          <w:rFonts w:hint="eastAsia"/>
        </w:rPr>
        <w:t>円（団体生保加入者会員のみの支給）</w:t>
      </w:r>
    </w:p>
    <w:p w:rsidR="002C346D" w:rsidRDefault="00F07597" w:rsidP="00F07597">
      <w:r w:rsidRPr="00160951">
        <w:rPr>
          <w:rFonts w:hint="eastAsia"/>
        </w:rPr>
        <w:t xml:space="preserve">　　　　　　　　　　（上記</w:t>
      </w:r>
      <w:r w:rsidRPr="00160951">
        <w:rPr>
          <w:rFonts w:hint="eastAsia"/>
        </w:rPr>
        <w:t>75</w:t>
      </w:r>
      <w:r w:rsidRPr="00160951">
        <w:rPr>
          <w:rFonts w:hint="eastAsia"/>
        </w:rPr>
        <w:t>歳とは満</w:t>
      </w:r>
      <w:r w:rsidRPr="00160951">
        <w:rPr>
          <w:rFonts w:hint="eastAsia"/>
        </w:rPr>
        <w:t>75</w:t>
      </w:r>
      <w:r w:rsidRPr="00160951">
        <w:rPr>
          <w:rFonts w:hint="eastAsia"/>
        </w:rPr>
        <w:t>歳を迎えた後、最初の１月３１日までとする）</w:t>
      </w:r>
    </w:p>
    <w:p w:rsidR="009A06EC" w:rsidRDefault="009A06EC" w:rsidP="009A06EC">
      <w:pPr>
        <w:ind w:firstLineChars="1000" w:firstLine="2100"/>
      </w:pPr>
      <w:r>
        <w:rPr>
          <w:rFonts w:hint="eastAsia"/>
        </w:rPr>
        <w:t>ただし、</w:t>
      </w:r>
      <w:r>
        <w:rPr>
          <w:rFonts w:hint="eastAsia"/>
        </w:rPr>
        <w:t>団体生命保険会社の規定により、その加入者に限り支給する</w:t>
      </w:r>
      <w:r w:rsidR="0067644A">
        <w:rPr>
          <w:rFonts w:hint="eastAsia"/>
        </w:rPr>
        <w:t>。</w:t>
      </w:r>
    </w:p>
    <w:p w:rsidR="00F07597" w:rsidRDefault="00F07597" w:rsidP="0067644A">
      <w:pPr>
        <w:ind w:firstLineChars="1000" w:firstLine="2100"/>
        <w:rPr>
          <w:rFonts w:hint="eastAsia"/>
        </w:rPr>
      </w:pPr>
      <w:r w:rsidRPr="00160951">
        <w:rPr>
          <w:rFonts w:hint="eastAsia"/>
        </w:rPr>
        <w:t xml:space="preserve">満７５歳以上　</w:t>
      </w:r>
      <w:r w:rsidRPr="00160951">
        <w:rPr>
          <w:rFonts w:hint="eastAsia"/>
        </w:rPr>
        <w:t>300,000</w:t>
      </w:r>
      <w:r w:rsidRPr="00160951">
        <w:rPr>
          <w:rFonts w:hint="eastAsia"/>
        </w:rPr>
        <w:t>円</w:t>
      </w:r>
    </w:p>
    <w:p w:rsidR="009A06EC" w:rsidRPr="00160951" w:rsidRDefault="009A06EC" w:rsidP="009A06EC">
      <w:pPr>
        <w:ind w:firstLineChars="900" w:firstLine="1890"/>
        <w:rPr>
          <w:rFonts w:hint="eastAsia"/>
        </w:rPr>
      </w:pPr>
      <w:r>
        <w:t xml:space="preserve">　</w:t>
      </w:r>
      <w:r>
        <w:rPr>
          <w:rFonts w:hint="eastAsia"/>
        </w:rPr>
        <w:t>ただし、団体生命保険会社の規定により、</w:t>
      </w:r>
      <w:r w:rsidR="0067644A">
        <w:rPr>
          <w:rFonts w:hint="eastAsia"/>
        </w:rPr>
        <w:t>その未加入者に</w:t>
      </w:r>
      <w:r w:rsidR="0067644A">
        <w:rPr>
          <w:rFonts w:hint="eastAsia"/>
        </w:rPr>
        <w:t>限り支給する</w:t>
      </w:r>
      <w:r w:rsidR="0067644A">
        <w:rPr>
          <w:rFonts w:hint="eastAsia"/>
        </w:rPr>
        <w:t>。</w:t>
      </w:r>
    </w:p>
    <w:p w:rsidR="00F07597" w:rsidRPr="00160951" w:rsidRDefault="00F07597" w:rsidP="00F07597">
      <w:r w:rsidRPr="00160951">
        <w:rPr>
          <w:rFonts w:hint="eastAsia"/>
        </w:rPr>
        <w:t xml:space="preserve">　　　　但し、高度障害給付金を支給後、死亡した場合、死亡給付金は支給しない</w:t>
      </w:r>
    </w:p>
    <w:p w:rsidR="00F07597" w:rsidRPr="00160951" w:rsidRDefault="00F07597" w:rsidP="00F07597">
      <w:pPr>
        <w:ind w:firstLineChars="200" w:firstLine="420"/>
      </w:pPr>
      <w:r w:rsidRPr="00160951">
        <w:rPr>
          <w:rFonts w:hint="eastAsia"/>
        </w:rPr>
        <w:t>２）家族死亡時　両　親</w:t>
      </w:r>
      <w:r w:rsidR="0067644A">
        <w:rPr>
          <w:rFonts w:hint="eastAsia"/>
        </w:rPr>
        <w:t xml:space="preserve">　　　　</w:t>
      </w:r>
      <w:r w:rsidR="002C346D">
        <w:rPr>
          <w:rFonts w:hint="eastAsia"/>
        </w:rPr>
        <w:t xml:space="preserve">　</w:t>
      </w:r>
      <w:r w:rsidRPr="00160951">
        <w:rPr>
          <w:rFonts w:hint="eastAsia"/>
        </w:rPr>
        <w:t xml:space="preserve"> 30,000</w:t>
      </w:r>
      <w:r w:rsidRPr="00160951">
        <w:rPr>
          <w:rFonts w:hint="eastAsia"/>
        </w:rPr>
        <w:t>円</w:t>
      </w:r>
    </w:p>
    <w:p w:rsidR="00F07597" w:rsidRPr="00160951" w:rsidRDefault="00F07597" w:rsidP="00F07597">
      <w:r w:rsidRPr="00160951">
        <w:rPr>
          <w:rFonts w:hint="eastAsia"/>
        </w:rPr>
        <w:t xml:space="preserve">　　　　　　　　　　配偶者</w:t>
      </w:r>
      <w:r w:rsidR="0067644A">
        <w:rPr>
          <w:rFonts w:hint="eastAsia"/>
        </w:rPr>
        <w:t xml:space="preserve">　　　　</w:t>
      </w:r>
      <w:r w:rsidR="002C346D">
        <w:rPr>
          <w:rFonts w:hint="eastAsia"/>
        </w:rPr>
        <w:t xml:space="preserve"> </w:t>
      </w:r>
      <w:r w:rsidR="002C346D">
        <w:rPr>
          <w:rFonts w:hint="eastAsia"/>
        </w:rPr>
        <w:t xml:space="preserve">　</w:t>
      </w:r>
      <w:r w:rsidRPr="00160951">
        <w:rPr>
          <w:rFonts w:hint="eastAsia"/>
        </w:rPr>
        <w:t>50,000</w:t>
      </w:r>
      <w:r w:rsidRPr="00160951">
        <w:rPr>
          <w:rFonts w:hint="eastAsia"/>
        </w:rPr>
        <w:t>円</w:t>
      </w:r>
    </w:p>
    <w:p w:rsidR="00F07597" w:rsidRDefault="00F07597" w:rsidP="00F07597">
      <w:r w:rsidRPr="00160951">
        <w:rPr>
          <w:rFonts w:hint="eastAsia"/>
        </w:rPr>
        <w:t xml:space="preserve">　　　　　　　　　　子　供</w:t>
      </w:r>
      <w:r w:rsidR="0067644A">
        <w:rPr>
          <w:rFonts w:hint="eastAsia"/>
        </w:rPr>
        <w:t xml:space="preserve">　　　　</w:t>
      </w:r>
      <w:r w:rsidR="002C346D">
        <w:rPr>
          <w:rFonts w:hint="eastAsia"/>
        </w:rPr>
        <w:t xml:space="preserve"> </w:t>
      </w:r>
      <w:r w:rsidR="002C346D">
        <w:rPr>
          <w:rFonts w:hint="eastAsia"/>
        </w:rPr>
        <w:t xml:space="preserve">　</w:t>
      </w:r>
      <w:r w:rsidRPr="00160951">
        <w:rPr>
          <w:rFonts w:hint="eastAsia"/>
        </w:rPr>
        <w:t>30,000</w:t>
      </w:r>
      <w:r w:rsidRPr="00160951">
        <w:rPr>
          <w:rFonts w:hint="eastAsia"/>
        </w:rPr>
        <w:t>円</w:t>
      </w:r>
    </w:p>
    <w:p w:rsidR="0067644A" w:rsidRPr="0067644A" w:rsidRDefault="0067644A" w:rsidP="00F07597">
      <w:pPr>
        <w:rPr>
          <w:rFonts w:hint="eastAsia"/>
        </w:rPr>
      </w:pPr>
      <w:r>
        <w:t xml:space="preserve">　　　　　　　　　　ただし、配偶者の両親は同居に限り支給する。</w:t>
      </w:r>
    </w:p>
    <w:p w:rsidR="00F07597" w:rsidRPr="00160951" w:rsidRDefault="00F07597" w:rsidP="00F07597">
      <w:pPr>
        <w:ind w:firstLineChars="100" w:firstLine="210"/>
      </w:pPr>
      <w:r w:rsidRPr="00160951">
        <w:rPr>
          <w:rFonts w:hint="eastAsia"/>
        </w:rPr>
        <w:t>２．高度障害給付金　７４歳まで</w:t>
      </w:r>
      <w:r w:rsidRPr="00160951">
        <w:rPr>
          <w:rFonts w:hint="eastAsia"/>
        </w:rPr>
        <w:t xml:space="preserve">  4,000,000</w:t>
      </w:r>
      <w:r w:rsidRPr="00160951">
        <w:rPr>
          <w:rFonts w:hint="eastAsia"/>
        </w:rPr>
        <w:t>円</w:t>
      </w:r>
    </w:p>
    <w:p w:rsidR="00F07597" w:rsidRDefault="00F07597" w:rsidP="00F07597">
      <w:r w:rsidRPr="00160951">
        <w:rPr>
          <w:rFonts w:hint="eastAsia"/>
        </w:rPr>
        <w:t xml:space="preserve">　　　　　　　　　　（上記</w:t>
      </w:r>
      <w:r w:rsidRPr="00160951">
        <w:rPr>
          <w:rFonts w:hint="eastAsia"/>
        </w:rPr>
        <w:t>75</w:t>
      </w:r>
      <w:r w:rsidRPr="00160951">
        <w:rPr>
          <w:rFonts w:hint="eastAsia"/>
        </w:rPr>
        <w:t>歳とは満</w:t>
      </w:r>
      <w:r w:rsidRPr="00160951">
        <w:rPr>
          <w:rFonts w:hint="eastAsia"/>
        </w:rPr>
        <w:t>75</w:t>
      </w:r>
      <w:r w:rsidRPr="00160951">
        <w:rPr>
          <w:rFonts w:hint="eastAsia"/>
        </w:rPr>
        <w:t>歳を迎えた後、最初の１月３１日までとする）</w:t>
      </w:r>
    </w:p>
    <w:p w:rsidR="0067644A" w:rsidRDefault="0067644A" w:rsidP="0067644A">
      <w:pPr>
        <w:ind w:firstLineChars="1000" w:firstLine="2100"/>
      </w:pPr>
      <w:r>
        <w:rPr>
          <w:rFonts w:hint="eastAsia"/>
        </w:rPr>
        <w:t>ただし、団体生命保険会社の規定により、その加入者に限り支給する。</w:t>
      </w:r>
    </w:p>
    <w:p w:rsidR="00F07597" w:rsidRDefault="00F07597" w:rsidP="00F07597">
      <w:pPr>
        <w:ind w:firstLineChars="1000" w:firstLine="2100"/>
      </w:pPr>
      <w:r w:rsidRPr="00160951">
        <w:rPr>
          <w:rFonts w:hint="eastAsia"/>
        </w:rPr>
        <w:t xml:space="preserve">満７５歳以上　</w:t>
      </w:r>
      <w:r w:rsidR="002C346D">
        <w:rPr>
          <w:rFonts w:hint="eastAsia"/>
        </w:rPr>
        <w:t xml:space="preserve">　</w:t>
      </w:r>
      <w:r w:rsidRPr="00160951">
        <w:rPr>
          <w:rFonts w:hint="eastAsia"/>
        </w:rPr>
        <w:t>300,000</w:t>
      </w:r>
      <w:r w:rsidRPr="00160951">
        <w:rPr>
          <w:rFonts w:hint="eastAsia"/>
        </w:rPr>
        <w:t>円</w:t>
      </w:r>
      <w:r w:rsidR="002C346D">
        <w:rPr>
          <w:rFonts w:hint="eastAsia"/>
        </w:rPr>
        <w:t xml:space="preserve">　</w:t>
      </w:r>
      <w:r w:rsidR="002C346D">
        <w:t>ただし、本部加入者に限る</w:t>
      </w:r>
      <w:r w:rsidR="0067644A">
        <w:t>。</w:t>
      </w:r>
    </w:p>
    <w:p w:rsidR="0067644A" w:rsidRPr="00160951" w:rsidRDefault="0067644A" w:rsidP="00F07597">
      <w:pPr>
        <w:ind w:firstLineChars="1000" w:firstLine="2100"/>
        <w:rPr>
          <w:rFonts w:hint="eastAsia"/>
        </w:rPr>
      </w:pPr>
      <w:r>
        <w:rPr>
          <w:rFonts w:hint="eastAsia"/>
        </w:rPr>
        <w:t>ただし、団体生命保険会社の規定により、その未加入者に限り支給する。</w:t>
      </w:r>
    </w:p>
    <w:p w:rsidR="00F07597" w:rsidRPr="00160951" w:rsidRDefault="00F07597" w:rsidP="00F07597">
      <w:r w:rsidRPr="00160951">
        <w:rPr>
          <w:rFonts w:hint="eastAsia"/>
        </w:rPr>
        <w:t xml:space="preserve">　　　　　　</w:t>
      </w:r>
      <w:r w:rsidR="0067644A">
        <w:rPr>
          <w:rFonts w:hint="eastAsia"/>
        </w:rPr>
        <w:t xml:space="preserve">　　　　</w:t>
      </w:r>
      <w:r w:rsidRPr="00160951">
        <w:rPr>
          <w:rFonts w:hint="eastAsia"/>
        </w:rPr>
        <w:t>高度障害状態とは、加入生命保険会社が定める状態をいう。</w:t>
      </w:r>
    </w:p>
    <w:p w:rsidR="002C346D" w:rsidRPr="00160951" w:rsidRDefault="00F07597" w:rsidP="00F07597">
      <w:pPr>
        <w:ind w:firstLineChars="100" w:firstLine="210"/>
      </w:pPr>
      <w:r w:rsidRPr="00160951">
        <w:rPr>
          <w:rFonts w:hint="eastAsia"/>
        </w:rPr>
        <w:t xml:space="preserve">３．結婚祝い金　</w:t>
      </w:r>
      <w:r w:rsidRPr="00160951">
        <w:rPr>
          <w:rFonts w:hint="eastAsia"/>
        </w:rPr>
        <w:t xml:space="preserve"> </w:t>
      </w:r>
      <w:r w:rsidRPr="00160951">
        <w:rPr>
          <w:rFonts w:hint="eastAsia"/>
        </w:rPr>
        <w:t xml:space="preserve">　　　　</w:t>
      </w:r>
      <w:r w:rsidRPr="00160951">
        <w:rPr>
          <w:rFonts w:hint="eastAsia"/>
        </w:rPr>
        <w:t xml:space="preserve">          30,000</w:t>
      </w:r>
      <w:r w:rsidRPr="00160951">
        <w:rPr>
          <w:rFonts w:hint="eastAsia"/>
        </w:rPr>
        <w:t>円</w:t>
      </w:r>
      <w:r w:rsidR="002C346D">
        <w:rPr>
          <w:rFonts w:hint="eastAsia"/>
        </w:rPr>
        <w:t xml:space="preserve">　ただし、１回に限る。</w:t>
      </w:r>
    </w:p>
    <w:p w:rsidR="00F07597" w:rsidRPr="00160951" w:rsidRDefault="00F07597" w:rsidP="00F07597">
      <w:pPr>
        <w:ind w:firstLineChars="100" w:firstLine="210"/>
      </w:pPr>
      <w:r w:rsidRPr="00160951">
        <w:t>４．</w:t>
      </w:r>
      <w:r w:rsidRPr="00160951">
        <w:rPr>
          <w:rFonts w:hint="eastAsia"/>
        </w:rPr>
        <w:t>疾病・傷害時給付金　　入</w:t>
      </w:r>
      <w:r w:rsidRPr="00160951">
        <w:rPr>
          <w:rFonts w:hint="eastAsia"/>
        </w:rPr>
        <w:t xml:space="preserve"> </w:t>
      </w:r>
      <w:r w:rsidRPr="00160951">
        <w:rPr>
          <w:rFonts w:hint="eastAsia"/>
        </w:rPr>
        <w:t>院</w:t>
      </w:r>
      <w:r w:rsidRPr="00160951">
        <w:rPr>
          <w:rFonts w:hint="eastAsia"/>
        </w:rPr>
        <w:t xml:space="preserve">    30,000</w:t>
      </w:r>
      <w:r w:rsidRPr="00160951">
        <w:rPr>
          <w:rFonts w:hint="eastAsia"/>
        </w:rPr>
        <w:t>円</w:t>
      </w:r>
    </w:p>
    <w:p w:rsidR="00F07597" w:rsidRPr="00160951" w:rsidRDefault="00F07597" w:rsidP="00F07597">
      <w:pPr>
        <w:ind w:firstLineChars="100" w:firstLine="210"/>
      </w:pPr>
      <w:r w:rsidRPr="00160951">
        <w:rPr>
          <w:rFonts w:hint="eastAsia"/>
        </w:rPr>
        <w:t>５．火災・災害時給付金（天災は除く）</w:t>
      </w:r>
    </w:p>
    <w:p w:rsidR="00F07597" w:rsidRPr="00160951" w:rsidRDefault="00F07597" w:rsidP="00F07597">
      <w:r w:rsidRPr="00160951">
        <w:rPr>
          <w:rFonts w:hint="eastAsia"/>
        </w:rPr>
        <w:t xml:space="preserve">　</w:t>
      </w:r>
      <w:r w:rsidRPr="00160951">
        <w:rPr>
          <w:rFonts w:hint="eastAsia"/>
        </w:rPr>
        <w:t xml:space="preserve">  </w:t>
      </w:r>
      <w:r w:rsidRPr="00160951">
        <w:rPr>
          <w:rFonts w:hint="eastAsia"/>
        </w:rPr>
        <w:t xml:space="preserve">　診療所・自宅を問わず（災害とは家屋の損壊を言う）一時見舞金として</w:t>
      </w:r>
      <w:r w:rsidRPr="00160951">
        <w:rPr>
          <w:rFonts w:hint="eastAsia"/>
        </w:rPr>
        <w:t>30,000</w:t>
      </w:r>
      <w:r w:rsidRPr="00160951">
        <w:rPr>
          <w:rFonts w:hint="eastAsia"/>
        </w:rPr>
        <w:t>円とするが、状況により臨時会費を徴収してこれに充てることがある。</w:t>
      </w:r>
    </w:p>
    <w:p w:rsidR="00F07597" w:rsidRPr="00160951" w:rsidRDefault="00F07597" w:rsidP="00F07597">
      <w:r w:rsidRPr="00160951">
        <w:t xml:space="preserve">　６．</w:t>
      </w:r>
      <w:r w:rsidRPr="00160951">
        <w:rPr>
          <w:rFonts w:hint="eastAsia"/>
        </w:rPr>
        <w:t>７０歳ならびに７５歳に達した会員には、慶賀の意を表する。</w:t>
      </w:r>
    </w:p>
    <w:p w:rsidR="00F07597" w:rsidRPr="00160951" w:rsidRDefault="00F07597" w:rsidP="00F07597">
      <w:r w:rsidRPr="00160951">
        <w:rPr>
          <w:rFonts w:hint="eastAsia"/>
        </w:rPr>
        <w:t>第２条　死亡給付金の受給者は「法定相続人」とする。死亡給付金以外の受給者は会員本人とする。</w:t>
      </w:r>
    </w:p>
    <w:p w:rsidR="00F07597" w:rsidRPr="00160951" w:rsidRDefault="00F07597" w:rsidP="00F07597">
      <w:r w:rsidRPr="00160951">
        <w:rPr>
          <w:rFonts w:hint="eastAsia"/>
        </w:rPr>
        <w:t>第３条　福祉共催部一時金および福祉共済費は次の通りとする。</w:t>
      </w:r>
    </w:p>
    <w:p w:rsidR="00F07597" w:rsidRPr="00160951" w:rsidRDefault="00F07597" w:rsidP="00F07597">
      <w:r w:rsidRPr="00160951">
        <w:rPr>
          <w:rFonts w:hint="eastAsia"/>
        </w:rPr>
        <w:t xml:space="preserve">　１．新入会員の福祉共済部一時負担金を</w:t>
      </w:r>
      <w:r w:rsidRPr="00160951">
        <w:rPr>
          <w:rFonts w:hint="eastAsia"/>
        </w:rPr>
        <w:t>300,000</w:t>
      </w:r>
      <w:r w:rsidRPr="00160951">
        <w:rPr>
          <w:rFonts w:hint="eastAsia"/>
        </w:rPr>
        <w:t>円</w:t>
      </w:r>
    </w:p>
    <w:p w:rsidR="00F07597" w:rsidRPr="00160951" w:rsidRDefault="00F07597" w:rsidP="00F07597">
      <w:pPr>
        <w:ind w:firstLineChars="100" w:firstLine="210"/>
      </w:pPr>
      <w:r w:rsidRPr="00160951">
        <w:rPr>
          <w:rFonts w:hint="eastAsia"/>
        </w:rPr>
        <w:t>２．福祉共済費　月額</w:t>
      </w:r>
      <w:r w:rsidRPr="00160951">
        <w:rPr>
          <w:rFonts w:hint="eastAsia"/>
        </w:rPr>
        <w:t>3,000</w:t>
      </w:r>
      <w:r w:rsidRPr="00160951">
        <w:rPr>
          <w:rFonts w:hint="eastAsia"/>
        </w:rPr>
        <w:t>円</w:t>
      </w:r>
    </w:p>
    <w:p w:rsidR="003B3D27" w:rsidRDefault="00F07597" w:rsidP="00F07597">
      <w:r w:rsidRPr="00160951">
        <w:t xml:space="preserve">第４条　</w:t>
      </w:r>
      <w:r w:rsidRPr="00160951">
        <w:rPr>
          <w:rFonts w:hint="eastAsia"/>
        </w:rPr>
        <w:t>本細則の改訂は、特段の事項でない限り理事会に諮り改訂することができる。</w:t>
      </w:r>
    </w:p>
    <w:p w:rsidR="00160951" w:rsidRDefault="00160951" w:rsidP="00F07597"/>
    <w:p w:rsidR="00160951" w:rsidRDefault="00160951" w:rsidP="00F07597"/>
    <w:p w:rsidR="002C346D" w:rsidRDefault="002C346D" w:rsidP="00F07597">
      <w:pPr>
        <w:rPr>
          <w:rFonts w:hint="eastAsia"/>
        </w:rPr>
      </w:pPr>
      <w:bookmarkStart w:id="0" w:name="_GoBack"/>
      <w:bookmarkEnd w:id="0"/>
    </w:p>
    <w:p w:rsidR="00160951" w:rsidRDefault="00160951" w:rsidP="00F07597">
      <w:r>
        <w:lastRenderedPageBreak/>
        <w:t>泉区歯科医師会選挙規定（案）</w:t>
      </w:r>
    </w:p>
    <w:p w:rsidR="00160951" w:rsidRDefault="00160951" w:rsidP="00F07597">
      <w:r>
        <w:t>（目的）</w:t>
      </w:r>
    </w:p>
    <w:p w:rsidR="00160951" w:rsidRDefault="00160951" w:rsidP="00F07597">
      <w:r>
        <w:t>第１条　会則第１４条および第１７条における会長および出向代議員に関する選挙についてここに定める。</w:t>
      </w:r>
    </w:p>
    <w:p w:rsidR="00160951" w:rsidRPr="00160951" w:rsidRDefault="00160951" w:rsidP="00F07597">
      <w:r>
        <w:rPr>
          <w:rFonts w:hint="eastAsia"/>
        </w:rPr>
        <w:t>（構成）</w:t>
      </w:r>
    </w:p>
    <w:p w:rsidR="00160951" w:rsidRDefault="00160951" w:rsidP="00F07597">
      <w:r>
        <w:rPr>
          <w:rFonts w:hint="eastAsia"/>
        </w:rPr>
        <w:t xml:space="preserve">第２条　</w:t>
      </w:r>
      <w:r w:rsidR="000F230D">
        <w:rPr>
          <w:rFonts w:hint="eastAsia"/>
        </w:rPr>
        <w:t>第１条の選挙に関する事務を管理する選挙管理委員会を設ける。</w:t>
      </w:r>
    </w:p>
    <w:p w:rsidR="000F230D" w:rsidRDefault="000F230D" w:rsidP="00F07597">
      <w:r>
        <w:rPr>
          <w:rFonts w:hint="eastAsia"/>
        </w:rPr>
        <w:t xml:space="preserve">　</w:t>
      </w:r>
      <w:r w:rsidR="00673A4D">
        <w:rPr>
          <w:rFonts w:hint="eastAsia"/>
        </w:rPr>
        <w:t>２</w:t>
      </w:r>
      <w:r>
        <w:rPr>
          <w:rFonts w:hint="eastAsia"/>
        </w:rPr>
        <w:t>項　選挙管理委員会は、役員以外の会員６名で構成する。</w:t>
      </w:r>
    </w:p>
    <w:p w:rsidR="000F230D" w:rsidRDefault="000F230D" w:rsidP="00F07597">
      <w:r>
        <w:t xml:space="preserve">　</w:t>
      </w:r>
      <w:r w:rsidR="00673A4D">
        <w:t>３</w:t>
      </w:r>
      <w:r>
        <w:t>項　選挙管理委員会は次の委員をおく。</w:t>
      </w:r>
    </w:p>
    <w:p w:rsidR="000F230D" w:rsidRDefault="000F230D" w:rsidP="00F07597">
      <w:r>
        <w:t xml:space="preserve">　　１．選挙管理委員３名</w:t>
      </w:r>
    </w:p>
    <w:p w:rsidR="000F230D" w:rsidRDefault="000F230D" w:rsidP="00F07597">
      <w:r>
        <w:rPr>
          <w:rFonts w:hint="eastAsia"/>
        </w:rPr>
        <w:t xml:space="preserve">　　２．予備選挙管理委員３名</w:t>
      </w:r>
    </w:p>
    <w:p w:rsidR="000F230D" w:rsidRDefault="000F230D" w:rsidP="00F07597">
      <w:r>
        <w:t xml:space="preserve">　</w:t>
      </w:r>
      <w:r w:rsidR="00673A4D">
        <w:t>４</w:t>
      </w:r>
      <w:r>
        <w:t>項　選挙管理委員会の任期は</w:t>
      </w:r>
      <w:r w:rsidR="00673A4D">
        <w:t>２年とし</w:t>
      </w:r>
      <w:r>
        <w:t>、</w:t>
      </w:r>
      <w:r w:rsidR="00673A4D">
        <w:t>会則第１６条に規定する役員任期と年度を異にする。</w:t>
      </w:r>
    </w:p>
    <w:p w:rsidR="00673A4D" w:rsidRDefault="00673A4D" w:rsidP="00F07597">
      <w:r>
        <w:t>（選挙方法）</w:t>
      </w:r>
    </w:p>
    <w:p w:rsidR="00673A4D" w:rsidRDefault="00673A4D" w:rsidP="00F07597">
      <w:r>
        <w:t>第３条　選挙の方法は、</w:t>
      </w:r>
      <w:r w:rsidR="00ED344A">
        <w:t>選挙管理委員会が作成する往復はがきによるものとする。</w:t>
      </w:r>
    </w:p>
    <w:p w:rsidR="00ED344A" w:rsidRDefault="00ED344A" w:rsidP="00F07597">
      <w:r>
        <w:rPr>
          <w:rFonts w:hint="eastAsia"/>
        </w:rPr>
        <w:t xml:space="preserve">　２項　投票はがきには、必ず会員の署名押印を必要とする。</w:t>
      </w:r>
    </w:p>
    <w:p w:rsidR="00ED344A" w:rsidRPr="00ED344A" w:rsidRDefault="00ED344A" w:rsidP="00F07597">
      <w:r>
        <w:t xml:space="preserve">　３項　投票はがきは、選挙管理委員会委員長が管理する。</w:t>
      </w:r>
    </w:p>
    <w:p w:rsidR="00ED344A" w:rsidRDefault="00ED344A" w:rsidP="00F07597">
      <w:r>
        <w:t>（選挙結果）</w:t>
      </w:r>
    </w:p>
    <w:p w:rsidR="00ED344A" w:rsidRPr="00ED344A" w:rsidRDefault="00ED344A" w:rsidP="00F07597">
      <w:r>
        <w:t>第４条　投票はがきの集計により、多数のものを当選とする。</w:t>
      </w:r>
    </w:p>
    <w:sectPr w:rsidR="00ED344A" w:rsidRPr="00ED344A" w:rsidSect="000636B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73" w:rsidRDefault="00520073" w:rsidP="0089387C">
      <w:r>
        <w:separator/>
      </w:r>
    </w:p>
  </w:endnote>
  <w:endnote w:type="continuationSeparator" w:id="0">
    <w:p w:rsidR="00520073" w:rsidRDefault="00520073" w:rsidP="0089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83170"/>
      <w:docPartObj>
        <w:docPartGallery w:val="Page Numbers (Bottom of Page)"/>
        <w:docPartUnique/>
      </w:docPartObj>
    </w:sdtPr>
    <w:sdtEndPr/>
    <w:sdtContent>
      <w:p w:rsidR="003116A8" w:rsidRDefault="003116A8">
        <w:pPr>
          <w:pStyle w:val="a5"/>
          <w:jc w:val="center"/>
        </w:pPr>
        <w:r>
          <w:fldChar w:fldCharType="begin"/>
        </w:r>
        <w:r>
          <w:instrText>PAGE   \* MERGEFORMAT</w:instrText>
        </w:r>
        <w:r>
          <w:fldChar w:fldCharType="separate"/>
        </w:r>
        <w:r w:rsidR="0067644A" w:rsidRPr="0067644A">
          <w:rPr>
            <w:noProof/>
            <w:lang w:val="ja-JP"/>
          </w:rPr>
          <w:t>9</w:t>
        </w:r>
        <w:r>
          <w:fldChar w:fldCharType="end"/>
        </w:r>
      </w:p>
    </w:sdtContent>
  </w:sdt>
  <w:p w:rsidR="003116A8" w:rsidRDefault="003116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73" w:rsidRDefault="00520073" w:rsidP="0089387C">
      <w:r>
        <w:separator/>
      </w:r>
    </w:p>
  </w:footnote>
  <w:footnote w:type="continuationSeparator" w:id="0">
    <w:p w:rsidR="00520073" w:rsidRDefault="00520073" w:rsidP="0089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111FF"/>
    <w:multiLevelType w:val="hybridMultilevel"/>
    <w:tmpl w:val="7C22BAF8"/>
    <w:lvl w:ilvl="0" w:tplc="B448C3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16"/>
    <w:rsid w:val="000169DF"/>
    <w:rsid w:val="0004028B"/>
    <w:rsid w:val="000636BB"/>
    <w:rsid w:val="00075A1F"/>
    <w:rsid w:val="000A0B64"/>
    <w:rsid w:val="000A693D"/>
    <w:rsid w:val="000B2769"/>
    <w:rsid w:val="000C4AB5"/>
    <w:rsid w:val="000D2999"/>
    <w:rsid w:val="000F230D"/>
    <w:rsid w:val="00105EA4"/>
    <w:rsid w:val="0011327A"/>
    <w:rsid w:val="00133A87"/>
    <w:rsid w:val="00160951"/>
    <w:rsid w:val="001724F0"/>
    <w:rsid w:val="0019188D"/>
    <w:rsid w:val="00193F1F"/>
    <w:rsid w:val="001C2352"/>
    <w:rsid w:val="001D2835"/>
    <w:rsid w:val="001E404E"/>
    <w:rsid w:val="001F2980"/>
    <w:rsid w:val="00223C6B"/>
    <w:rsid w:val="002632F7"/>
    <w:rsid w:val="002946C6"/>
    <w:rsid w:val="002C346D"/>
    <w:rsid w:val="002E0A18"/>
    <w:rsid w:val="003116A8"/>
    <w:rsid w:val="0031170B"/>
    <w:rsid w:val="00324FFB"/>
    <w:rsid w:val="00331FD9"/>
    <w:rsid w:val="003356A8"/>
    <w:rsid w:val="003371E9"/>
    <w:rsid w:val="0036408A"/>
    <w:rsid w:val="003A086A"/>
    <w:rsid w:val="003A6280"/>
    <w:rsid w:val="003A670E"/>
    <w:rsid w:val="003B3D27"/>
    <w:rsid w:val="003C53C4"/>
    <w:rsid w:val="003F2E2B"/>
    <w:rsid w:val="0040014E"/>
    <w:rsid w:val="004020EB"/>
    <w:rsid w:val="00427069"/>
    <w:rsid w:val="00436019"/>
    <w:rsid w:val="00441F72"/>
    <w:rsid w:val="004708DC"/>
    <w:rsid w:val="00481A1C"/>
    <w:rsid w:val="004B2D49"/>
    <w:rsid w:val="004D6963"/>
    <w:rsid w:val="00520073"/>
    <w:rsid w:val="00527609"/>
    <w:rsid w:val="00542350"/>
    <w:rsid w:val="00583462"/>
    <w:rsid w:val="00583A09"/>
    <w:rsid w:val="005A1331"/>
    <w:rsid w:val="005C29DC"/>
    <w:rsid w:val="005E3855"/>
    <w:rsid w:val="005F0BD9"/>
    <w:rsid w:val="006170BF"/>
    <w:rsid w:val="00630429"/>
    <w:rsid w:val="006679E0"/>
    <w:rsid w:val="00673A4D"/>
    <w:rsid w:val="00674E5D"/>
    <w:rsid w:val="0067644A"/>
    <w:rsid w:val="006775A5"/>
    <w:rsid w:val="00695831"/>
    <w:rsid w:val="006A0EEE"/>
    <w:rsid w:val="006C7537"/>
    <w:rsid w:val="006F3317"/>
    <w:rsid w:val="00714360"/>
    <w:rsid w:val="0073603B"/>
    <w:rsid w:val="007604E6"/>
    <w:rsid w:val="007641A9"/>
    <w:rsid w:val="007C2F42"/>
    <w:rsid w:val="007C6079"/>
    <w:rsid w:val="007F4839"/>
    <w:rsid w:val="00814062"/>
    <w:rsid w:val="00826AFB"/>
    <w:rsid w:val="00843054"/>
    <w:rsid w:val="00847AE7"/>
    <w:rsid w:val="00857670"/>
    <w:rsid w:val="00865868"/>
    <w:rsid w:val="00872830"/>
    <w:rsid w:val="008747EB"/>
    <w:rsid w:val="008776F9"/>
    <w:rsid w:val="00887164"/>
    <w:rsid w:val="0089387C"/>
    <w:rsid w:val="008B39C4"/>
    <w:rsid w:val="008C3938"/>
    <w:rsid w:val="008D0B7B"/>
    <w:rsid w:val="008D0FFF"/>
    <w:rsid w:val="008F5684"/>
    <w:rsid w:val="00906937"/>
    <w:rsid w:val="00920413"/>
    <w:rsid w:val="00940258"/>
    <w:rsid w:val="009A06EC"/>
    <w:rsid w:val="009E3B1D"/>
    <w:rsid w:val="00A020CE"/>
    <w:rsid w:val="00A17F52"/>
    <w:rsid w:val="00A37F80"/>
    <w:rsid w:val="00A4367D"/>
    <w:rsid w:val="00A644A0"/>
    <w:rsid w:val="00A8773D"/>
    <w:rsid w:val="00A95718"/>
    <w:rsid w:val="00AA55D4"/>
    <w:rsid w:val="00AF4483"/>
    <w:rsid w:val="00AF77A3"/>
    <w:rsid w:val="00B41393"/>
    <w:rsid w:val="00B71FEB"/>
    <w:rsid w:val="00B974B1"/>
    <w:rsid w:val="00BA7AB8"/>
    <w:rsid w:val="00BC62BC"/>
    <w:rsid w:val="00BD26BB"/>
    <w:rsid w:val="00BE136D"/>
    <w:rsid w:val="00BE1B04"/>
    <w:rsid w:val="00C06BBF"/>
    <w:rsid w:val="00C349D3"/>
    <w:rsid w:val="00C350D5"/>
    <w:rsid w:val="00C50CD2"/>
    <w:rsid w:val="00C63969"/>
    <w:rsid w:val="00C6665A"/>
    <w:rsid w:val="00C94325"/>
    <w:rsid w:val="00CB3F6D"/>
    <w:rsid w:val="00CE7CFD"/>
    <w:rsid w:val="00D00238"/>
    <w:rsid w:val="00D26076"/>
    <w:rsid w:val="00D31C84"/>
    <w:rsid w:val="00DC31C3"/>
    <w:rsid w:val="00DE5823"/>
    <w:rsid w:val="00E67CBD"/>
    <w:rsid w:val="00E72056"/>
    <w:rsid w:val="00E74A8D"/>
    <w:rsid w:val="00E74D6F"/>
    <w:rsid w:val="00E813FC"/>
    <w:rsid w:val="00E857C6"/>
    <w:rsid w:val="00EB4F95"/>
    <w:rsid w:val="00ED344A"/>
    <w:rsid w:val="00F0149D"/>
    <w:rsid w:val="00F07597"/>
    <w:rsid w:val="00F37C3B"/>
    <w:rsid w:val="00F80595"/>
    <w:rsid w:val="00F91916"/>
    <w:rsid w:val="00FA42EE"/>
    <w:rsid w:val="00FC0A3C"/>
    <w:rsid w:val="00FC41AE"/>
    <w:rsid w:val="00FC6F2B"/>
    <w:rsid w:val="00FD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7E00D7-F070-46AD-B26F-7F97DF08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87C"/>
    <w:pPr>
      <w:tabs>
        <w:tab w:val="center" w:pos="4252"/>
        <w:tab w:val="right" w:pos="8504"/>
      </w:tabs>
      <w:snapToGrid w:val="0"/>
    </w:pPr>
  </w:style>
  <w:style w:type="character" w:customStyle="1" w:styleId="a4">
    <w:name w:val="ヘッダー (文字)"/>
    <w:basedOn w:val="a0"/>
    <w:link w:val="a3"/>
    <w:uiPriority w:val="99"/>
    <w:rsid w:val="0089387C"/>
  </w:style>
  <w:style w:type="paragraph" w:styleId="a5">
    <w:name w:val="footer"/>
    <w:basedOn w:val="a"/>
    <w:link w:val="a6"/>
    <w:uiPriority w:val="99"/>
    <w:unhideWhenUsed/>
    <w:rsid w:val="0089387C"/>
    <w:pPr>
      <w:tabs>
        <w:tab w:val="center" w:pos="4252"/>
        <w:tab w:val="right" w:pos="8504"/>
      </w:tabs>
      <w:snapToGrid w:val="0"/>
    </w:pPr>
  </w:style>
  <w:style w:type="character" w:customStyle="1" w:styleId="a6">
    <w:name w:val="フッター (文字)"/>
    <w:basedOn w:val="a0"/>
    <w:link w:val="a5"/>
    <w:uiPriority w:val="99"/>
    <w:rsid w:val="0089387C"/>
  </w:style>
  <w:style w:type="paragraph" w:styleId="a7">
    <w:name w:val="List Paragraph"/>
    <w:basedOn w:val="a"/>
    <w:uiPriority w:val="34"/>
    <w:qFormat/>
    <w:rsid w:val="00324F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8482">
      <w:bodyDiv w:val="1"/>
      <w:marLeft w:val="0"/>
      <w:marRight w:val="0"/>
      <w:marTop w:val="0"/>
      <w:marBottom w:val="0"/>
      <w:divBdr>
        <w:top w:val="none" w:sz="0" w:space="0" w:color="auto"/>
        <w:left w:val="none" w:sz="0" w:space="0" w:color="auto"/>
        <w:bottom w:val="none" w:sz="0" w:space="0" w:color="auto"/>
        <w:right w:val="none" w:sz="0" w:space="0" w:color="auto"/>
      </w:divBdr>
    </w:div>
    <w:div w:id="13431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990</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岩崎 仁</cp:lastModifiedBy>
  <cp:revision>5</cp:revision>
  <dcterms:created xsi:type="dcterms:W3CDTF">2019-10-22T04:07:00Z</dcterms:created>
  <dcterms:modified xsi:type="dcterms:W3CDTF">2019-10-23T05:39:00Z</dcterms:modified>
</cp:coreProperties>
</file>