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55C06" w14:textId="73795ED8" w:rsidR="001717C6" w:rsidRDefault="001717C6" w:rsidP="001717C6">
      <w:pPr>
        <w:jc w:val="right"/>
        <w:rPr>
          <w:rFonts w:ascii="ＭＳ 明朝" w:eastAsia="ＭＳ 明朝" w:hAnsi="ＭＳ 明朝" w:hint="eastAsia"/>
          <w:sz w:val="24"/>
          <w:szCs w:val="24"/>
        </w:rPr>
      </w:pPr>
      <w:r>
        <w:rPr>
          <w:rFonts w:ascii="ＭＳ 明朝" w:eastAsia="ＭＳ 明朝" w:hAnsi="ＭＳ 明朝" w:hint="eastAsia"/>
          <w:sz w:val="24"/>
          <w:szCs w:val="24"/>
        </w:rPr>
        <w:t>令和元年６月７日</w:t>
      </w:r>
    </w:p>
    <w:p w14:paraId="31A0CCBF" w14:textId="0351BFBD" w:rsidR="001717C6" w:rsidRPr="001717C6" w:rsidRDefault="001717C6" w:rsidP="001717C6">
      <w:pPr>
        <w:jc w:val="left"/>
        <w:rPr>
          <w:rFonts w:ascii="ＭＳ 明朝" w:eastAsia="ＭＳ 明朝" w:hAnsi="ＭＳ 明朝" w:hint="eastAsia"/>
          <w:sz w:val="24"/>
          <w:szCs w:val="24"/>
        </w:rPr>
      </w:pPr>
      <w:r>
        <w:rPr>
          <w:rFonts w:ascii="ＭＳ 明朝" w:eastAsia="ＭＳ 明朝" w:hAnsi="ＭＳ 明朝" w:hint="eastAsia"/>
          <w:sz w:val="24"/>
          <w:szCs w:val="24"/>
        </w:rPr>
        <w:t>泉区歯科医師会会員各位</w:t>
      </w:r>
    </w:p>
    <w:p w14:paraId="4709B3C7" w14:textId="496C9198" w:rsidR="001D7408" w:rsidRPr="005668F4" w:rsidRDefault="00A0181E" w:rsidP="00474FCA">
      <w:pPr>
        <w:jc w:val="center"/>
        <w:rPr>
          <w:rFonts w:ascii="ＭＳ ゴシック" w:eastAsia="ＭＳ ゴシック" w:hAnsi="ＭＳ ゴシック"/>
          <w:sz w:val="48"/>
          <w:szCs w:val="48"/>
        </w:rPr>
      </w:pPr>
      <w:r w:rsidRPr="005668F4">
        <w:rPr>
          <w:rFonts w:ascii="ＭＳ ゴシック" w:eastAsia="ＭＳ ゴシック" w:hAnsi="ＭＳ ゴシック" w:hint="eastAsia"/>
          <w:sz w:val="48"/>
          <w:szCs w:val="48"/>
        </w:rPr>
        <w:t>泉区歯科医師会</w:t>
      </w:r>
      <w:r w:rsidR="005668F4" w:rsidRPr="005668F4">
        <w:rPr>
          <w:rFonts w:ascii="ＭＳ ゴシック" w:eastAsia="ＭＳ ゴシック" w:hAnsi="ＭＳ ゴシック"/>
          <w:sz w:val="48"/>
          <w:szCs w:val="48"/>
        </w:rPr>
        <w:t xml:space="preserve"> </w:t>
      </w:r>
      <w:r w:rsidRPr="005668F4">
        <w:rPr>
          <w:rFonts w:ascii="ＭＳ ゴシック" w:eastAsia="ＭＳ ゴシック" w:hAnsi="ＭＳ ゴシック" w:hint="eastAsia"/>
          <w:sz w:val="48"/>
          <w:szCs w:val="48"/>
        </w:rPr>
        <w:t>医保講習会</w:t>
      </w:r>
      <w:r w:rsidR="00FB0E21" w:rsidRPr="005668F4">
        <w:rPr>
          <w:rFonts w:ascii="ＭＳ ゴシック" w:eastAsia="ＭＳ ゴシック" w:hAnsi="ＭＳ ゴシック" w:hint="eastAsia"/>
          <w:sz w:val="48"/>
          <w:szCs w:val="48"/>
        </w:rPr>
        <w:t>・納涼会</w:t>
      </w:r>
      <w:r w:rsidR="00DD6E14" w:rsidRPr="005668F4">
        <w:rPr>
          <w:rFonts w:ascii="ＭＳ ゴシック" w:eastAsia="ＭＳ ゴシック" w:hAnsi="ＭＳ ゴシック" w:hint="eastAsia"/>
          <w:sz w:val="48"/>
          <w:szCs w:val="48"/>
        </w:rPr>
        <w:t>のお知らせ</w:t>
      </w:r>
    </w:p>
    <w:p w14:paraId="5A42BB99" w14:textId="77777777" w:rsidR="00DD6E14" w:rsidRPr="00AA0144" w:rsidRDefault="001D7408" w:rsidP="00474FCA">
      <w:pPr>
        <w:wordWrap w:val="0"/>
        <w:snapToGrid w:val="0"/>
        <w:spacing w:line="160" w:lineRule="atLeast"/>
        <w:ind w:right="-24"/>
        <w:jc w:val="right"/>
        <w:rPr>
          <w:rFonts w:ascii="ＭＳ 明朝" w:eastAsia="ＭＳ 明朝" w:hAnsi="ＭＳ 明朝"/>
          <w:sz w:val="24"/>
        </w:rPr>
      </w:pPr>
      <w:r w:rsidRPr="00AA0144">
        <w:rPr>
          <w:rFonts w:ascii="ＭＳ 明朝" w:eastAsia="ＭＳ 明朝" w:hAnsi="ＭＳ 明朝" w:hint="eastAsia"/>
          <w:sz w:val="24"/>
        </w:rPr>
        <w:t>泉区歯科医師会会長</w:t>
      </w:r>
      <w:r w:rsidR="00D923F6" w:rsidRPr="00AA0144">
        <w:rPr>
          <w:rFonts w:ascii="ＭＳ 明朝" w:eastAsia="ＭＳ 明朝" w:hAnsi="ＭＳ 明朝" w:hint="eastAsia"/>
          <w:sz w:val="24"/>
        </w:rPr>
        <w:t xml:space="preserve">　</w:t>
      </w:r>
      <w:r w:rsidR="00175D66">
        <w:rPr>
          <w:rFonts w:ascii="ＭＳ 明朝" w:eastAsia="ＭＳ 明朝" w:hAnsi="ＭＳ 明朝" w:hint="eastAsia"/>
          <w:sz w:val="24"/>
        </w:rPr>
        <w:t>宮内</w:t>
      </w:r>
      <w:r w:rsidR="00474FCA">
        <w:rPr>
          <w:rFonts w:ascii="ＭＳ 明朝" w:eastAsia="ＭＳ 明朝" w:hAnsi="ＭＳ 明朝" w:hint="eastAsia"/>
          <w:sz w:val="24"/>
        </w:rPr>
        <w:t xml:space="preserve">　</w:t>
      </w:r>
      <w:r w:rsidR="00175D66">
        <w:rPr>
          <w:rFonts w:ascii="ＭＳ 明朝" w:eastAsia="ＭＳ 明朝" w:hAnsi="ＭＳ 明朝" w:hint="eastAsia"/>
          <w:sz w:val="24"/>
        </w:rPr>
        <w:t>錦一</w:t>
      </w:r>
    </w:p>
    <w:p w14:paraId="4D23C269" w14:textId="77777777" w:rsidR="00AA0144" w:rsidRPr="00AA0144" w:rsidRDefault="00AA0144" w:rsidP="00474FCA">
      <w:pPr>
        <w:wordWrap w:val="0"/>
        <w:snapToGrid w:val="0"/>
        <w:spacing w:line="160" w:lineRule="atLeast"/>
        <w:jc w:val="right"/>
        <w:rPr>
          <w:rFonts w:ascii="ＭＳ 明朝" w:eastAsia="ＭＳ 明朝" w:hAnsi="ＭＳ 明朝"/>
          <w:sz w:val="24"/>
          <w:szCs w:val="24"/>
        </w:rPr>
      </w:pPr>
      <w:r w:rsidRPr="00AA0144">
        <w:rPr>
          <w:rFonts w:ascii="ＭＳ 明朝" w:eastAsia="ＭＳ 明朝" w:hAnsi="ＭＳ 明朝" w:hint="eastAsia"/>
          <w:sz w:val="24"/>
          <w:szCs w:val="24"/>
        </w:rPr>
        <w:t>厚生理事　吉野壮一郎</w:t>
      </w:r>
    </w:p>
    <w:p w14:paraId="6FE60A36" w14:textId="77777777" w:rsidR="001D7408" w:rsidRPr="00AA0144" w:rsidRDefault="001D7408" w:rsidP="00474FCA">
      <w:pPr>
        <w:snapToGrid w:val="0"/>
        <w:spacing w:line="160" w:lineRule="atLeast"/>
        <w:ind w:firstLineChars="3150" w:firstLine="7560"/>
        <w:jc w:val="right"/>
        <w:rPr>
          <w:rFonts w:ascii="ＭＳ 明朝" w:eastAsia="ＭＳ 明朝" w:hAnsi="ＭＳ 明朝"/>
          <w:sz w:val="24"/>
        </w:rPr>
      </w:pPr>
      <w:r w:rsidRPr="00AA0144">
        <w:rPr>
          <w:rFonts w:ascii="ＭＳ 明朝" w:eastAsia="ＭＳ 明朝" w:hAnsi="ＭＳ 明朝" w:hint="eastAsia"/>
          <w:sz w:val="24"/>
        </w:rPr>
        <w:t xml:space="preserve">医療保険理事　</w:t>
      </w:r>
      <w:r w:rsidR="00FF5CB0">
        <w:rPr>
          <w:rFonts w:ascii="ＭＳ 明朝" w:eastAsia="ＭＳ 明朝" w:hAnsi="ＭＳ 明朝" w:hint="eastAsia"/>
          <w:sz w:val="24"/>
        </w:rPr>
        <w:t>小野清一郎</w:t>
      </w:r>
    </w:p>
    <w:p w14:paraId="6722B22D" w14:textId="77777777" w:rsidR="001D7408" w:rsidRPr="00AA0144" w:rsidRDefault="001D7408" w:rsidP="001717C6">
      <w:pPr>
        <w:snapToGrid w:val="0"/>
        <w:spacing w:line="80" w:lineRule="exact"/>
        <w:rPr>
          <w:rFonts w:ascii="ＭＳ 明朝" w:eastAsia="ＭＳ 明朝" w:hAnsi="ＭＳ 明朝"/>
          <w:sz w:val="24"/>
        </w:rPr>
      </w:pPr>
    </w:p>
    <w:p w14:paraId="391A4C3A" w14:textId="77777777" w:rsidR="001D7408" w:rsidRDefault="00E02E7B" w:rsidP="00421192">
      <w:pPr>
        <w:snapToGrid w:val="0"/>
        <w:spacing w:line="160" w:lineRule="atLeast"/>
        <w:ind w:firstLineChars="100" w:firstLine="240"/>
        <w:jc w:val="left"/>
        <w:rPr>
          <w:rFonts w:ascii="ＭＳ 明朝" w:eastAsia="ＭＳ 明朝" w:hAnsi="ＭＳ 明朝"/>
          <w:sz w:val="24"/>
        </w:rPr>
      </w:pPr>
      <w:r w:rsidRPr="00AA0144">
        <w:rPr>
          <w:rFonts w:ascii="ＭＳ 明朝" w:eastAsia="ＭＳ 明朝" w:hAnsi="ＭＳ 明朝" w:hint="eastAsia"/>
          <w:sz w:val="24"/>
        </w:rPr>
        <w:t>木々の緑深くなり、会員の皆様におかれましては益々ご発展のこととお喜び申し上げます。</w:t>
      </w:r>
    </w:p>
    <w:p w14:paraId="40EB2BC8" w14:textId="77777777" w:rsidR="00EC6064" w:rsidRDefault="00EC6064" w:rsidP="00EC6064">
      <w:pPr>
        <w:snapToGrid w:val="0"/>
        <w:spacing w:line="160" w:lineRule="atLeast"/>
        <w:jc w:val="left"/>
        <w:rPr>
          <w:rFonts w:ascii="ＭＳ 明朝" w:eastAsia="ＭＳ 明朝" w:hAnsi="ＭＳ 明朝"/>
          <w:sz w:val="24"/>
        </w:rPr>
      </w:pPr>
      <w:r>
        <w:rPr>
          <w:rFonts w:ascii="ＭＳ 明朝" w:eastAsia="ＭＳ 明朝" w:hAnsi="ＭＳ 明朝" w:hint="eastAsia"/>
          <w:sz w:val="24"/>
        </w:rPr>
        <w:t>今回は、医療保険理事が小野から佐藤</w:t>
      </w:r>
      <w:r w:rsidR="00FF5CB0">
        <w:rPr>
          <w:rFonts w:ascii="ＭＳ 明朝" w:eastAsia="ＭＳ 明朝" w:hAnsi="ＭＳ 明朝" w:hint="eastAsia"/>
          <w:sz w:val="24"/>
        </w:rPr>
        <w:t>佑輔先生</w:t>
      </w:r>
      <w:r>
        <w:rPr>
          <w:rFonts w:ascii="ＭＳ 明朝" w:eastAsia="ＭＳ 明朝" w:hAnsi="ＭＳ 明朝" w:hint="eastAsia"/>
          <w:sz w:val="24"/>
        </w:rPr>
        <w:t>に代わって初めての医療保険講習会となります。</w:t>
      </w:r>
    </w:p>
    <w:p w14:paraId="18FB61EA" w14:textId="77777777" w:rsidR="00671FC1" w:rsidRDefault="00671FC1" w:rsidP="001717C6">
      <w:pPr>
        <w:snapToGrid w:val="0"/>
        <w:spacing w:line="80" w:lineRule="exact"/>
        <w:jc w:val="left"/>
        <w:rPr>
          <w:rFonts w:ascii="ＭＳ 明朝" w:eastAsia="ＭＳ 明朝" w:hAnsi="ＭＳ 明朝"/>
          <w:sz w:val="24"/>
        </w:rPr>
      </w:pPr>
    </w:p>
    <w:p w14:paraId="7EE801B4" w14:textId="77777777" w:rsidR="00E07CE5" w:rsidRPr="00AA0144" w:rsidRDefault="00EC6064" w:rsidP="00D82C21">
      <w:pPr>
        <w:snapToGrid w:val="0"/>
        <w:spacing w:line="160" w:lineRule="atLeast"/>
        <w:ind w:firstLineChars="100" w:firstLine="240"/>
        <w:jc w:val="left"/>
        <w:rPr>
          <w:rFonts w:ascii="ＭＳ 明朝" w:eastAsia="ＭＳ 明朝" w:hAnsi="ＭＳ 明朝"/>
          <w:sz w:val="24"/>
        </w:rPr>
      </w:pPr>
      <w:r>
        <w:rPr>
          <w:rFonts w:ascii="ＭＳ 明朝" w:eastAsia="ＭＳ 明朝" w:hAnsi="ＭＳ 明朝" w:hint="eastAsia"/>
          <w:sz w:val="24"/>
        </w:rPr>
        <w:t>さて、</w:t>
      </w:r>
      <w:r w:rsidR="00E07CE5">
        <w:rPr>
          <w:rFonts w:ascii="ＭＳ 明朝" w:eastAsia="ＭＳ 明朝" w:hAnsi="ＭＳ 明朝" w:hint="eastAsia"/>
          <w:sz w:val="24"/>
        </w:rPr>
        <w:t>来年度の診療報酬改定まで</w:t>
      </w:r>
      <w:r w:rsidR="00FB0E21">
        <w:rPr>
          <w:rFonts w:ascii="ＭＳ 明朝" w:eastAsia="ＭＳ 明朝" w:hAnsi="ＭＳ 明朝" w:hint="eastAsia"/>
          <w:sz w:val="24"/>
        </w:rPr>
        <w:t>１年を切っておりますが、</w:t>
      </w:r>
      <w:r>
        <w:rPr>
          <w:rFonts w:ascii="ＭＳ 明朝" w:eastAsia="ＭＳ 明朝" w:hAnsi="ＭＳ 明朝" w:hint="eastAsia"/>
          <w:sz w:val="24"/>
        </w:rPr>
        <w:t>皆さんは</w:t>
      </w:r>
      <w:r w:rsidR="00FB0E21">
        <w:rPr>
          <w:rFonts w:ascii="ＭＳ 明朝" w:eastAsia="ＭＳ 明朝" w:hAnsi="ＭＳ 明朝" w:hint="eastAsia"/>
          <w:sz w:val="24"/>
        </w:rPr>
        <w:t>現在の取扱いにおいて</w:t>
      </w:r>
      <w:r w:rsidR="003D6270">
        <w:rPr>
          <w:rFonts w:ascii="ＭＳ 明朝" w:eastAsia="ＭＳ 明朝" w:hAnsi="ＭＳ 明朝" w:hint="eastAsia"/>
          <w:sz w:val="24"/>
        </w:rPr>
        <w:t>熟知されておりますでしょうか？</w:t>
      </w:r>
      <w:r w:rsidR="00FB0E21">
        <w:rPr>
          <w:rFonts w:ascii="ＭＳ 明朝" w:eastAsia="ＭＳ 明朝" w:hAnsi="ＭＳ 明朝" w:hint="eastAsia"/>
          <w:sz w:val="24"/>
        </w:rPr>
        <w:t>算定する方法が分からないから、折角行った処置に対して何も算定できなかったという御経験はないでしょう</w:t>
      </w:r>
      <w:r w:rsidR="003D6270">
        <w:rPr>
          <w:rFonts w:ascii="ＭＳ 明朝" w:eastAsia="ＭＳ 明朝" w:hAnsi="ＭＳ 明朝" w:hint="eastAsia"/>
          <w:sz w:val="24"/>
        </w:rPr>
        <w:t>か</w:t>
      </w:r>
      <w:r w:rsidR="00FB0E21">
        <w:rPr>
          <w:rFonts w:ascii="ＭＳ 明朝" w:eastAsia="ＭＳ 明朝" w:hAnsi="ＭＳ 明朝" w:hint="eastAsia"/>
          <w:sz w:val="24"/>
        </w:rPr>
        <w:t>？</w:t>
      </w:r>
      <w:r w:rsidR="003D6270">
        <w:rPr>
          <w:rFonts w:ascii="ＭＳ 明朝" w:eastAsia="ＭＳ 明朝" w:hAnsi="ＭＳ 明朝" w:hint="eastAsia"/>
          <w:sz w:val="24"/>
        </w:rPr>
        <w:t>また、知らぬ間に</w:t>
      </w:r>
      <w:r>
        <w:rPr>
          <w:rFonts w:ascii="ＭＳ 明朝" w:eastAsia="ＭＳ 明朝" w:hAnsi="ＭＳ 明朝" w:hint="eastAsia"/>
          <w:sz w:val="24"/>
        </w:rPr>
        <w:t>算定漏れ</w:t>
      </w:r>
      <w:r w:rsidR="003D6270">
        <w:rPr>
          <w:rFonts w:ascii="ＭＳ 明朝" w:eastAsia="ＭＳ 明朝" w:hAnsi="ＭＳ 明朝" w:hint="eastAsia"/>
          <w:sz w:val="24"/>
        </w:rPr>
        <w:t>となっていることもあるので</w:t>
      </w:r>
      <w:r>
        <w:rPr>
          <w:rFonts w:ascii="ＭＳ 明朝" w:eastAsia="ＭＳ 明朝" w:hAnsi="ＭＳ 明朝" w:hint="eastAsia"/>
          <w:sz w:val="24"/>
        </w:rPr>
        <w:t>はない</w:t>
      </w:r>
      <w:r w:rsidR="003D6270">
        <w:rPr>
          <w:rFonts w:ascii="ＭＳ 明朝" w:eastAsia="ＭＳ 明朝" w:hAnsi="ＭＳ 明朝" w:hint="eastAsia"/>
          <w:sz w:val="24"/>
        </w:rPr>
        <w:t>かと思います。</w:t>
      </w:r>
    </w:p>
    <w:p w14:paraId="25966355" w14:textId="77777777" w:rsidR="003D6270" w:rsidRDefault="00474FCA" w:rsidP="00421192">
      <w:pPr>
        <w:snapToGrid w:val="0"/>
        <w:spacing w:line="160" w:lineRule="atLeast"/>
        <w:jc w:val="left"/>
        <w:rPr>
          <w:rFonts w:ascii="ＭＳ 明朝" w:eastAsia="ＭＳ 明朝" w:hAnsi="ＭＳ 明朝"/>
          <w:sz w:val="24"/>
        </w:rPr>
      </w:pPr>
      <w:r>
        <w:rPr>
          <w:rFonts w:ascii="ＭＳ 明朝" w:eastAsia="ＭＳ 明朝" w:hAnsi="ＭＳ 明朝" w:hint="eastAsia"/>
          <w:sz w:val="24"/>
        </w:rPr>
        <w:t xml:space="preserve">　</w:t>
      </w:r>
      <w:r w:rsidR="00E07CE5">
        <w:rPr>
          <w:rFonts w:ascii="ＭＳ 明朝" w:eastAsia="ＭＳ 明朝" w:hAnsi="ＭＳ 明朝" w:hint="eastAsia"/>
          <w:sz w:val="24"/>
        </w:rPr>
        <w:t>今年は</w:t>
      </w:r>
      <w:r w:rsidR="00FB0E21">
        <w:rPr>
          <w:rFonts w:ascii="ＭＳ 明朝" w:eastAsia="ＭＳ 明朝" w:hAnsi="ＭＳ 明朝" w:hint="eastAsia"/>
          <w:sz w:val="24"/>
        </w:rPr>
        <w:t>取扱いを知っている人と知らなかった人を比較しながら</w:t>
      </w:r>
      <w:r w:rsidR="00EC6064">
        <w:rPr>
          <w:rFonts w:ascii="ＭＳ 明朝" w:eastAsia="ＭＳ 明朝" w:hAnsi="ＭＳ 明朝" w:hint="eastAsia"/>
          <w:sz w:val="24"/>
        </w:rPr>
        <w:t>、増点する算定方法のコツをお伝えできればと考えております。</w:t>
      </w:r>
    </w:p>
    <w:p w14:paraId="156D80FC" w14:textId="77777777" w:rsidR="00671FC1" w:rsidRDefault="00671FC1" w:rsidP="001717C6">
      <w:pPr>
        <w:snapToGrid w:val="0"/>
        <w:spacing w:line="80" w:lineRule="exact"/>
        <w:jc w:val="left"/>
        <w:rPr>
          <w:rFonts w:ascii="ＭＳ 明朝" w:eastAsia="ＭＳ 明朝" w:hAnsi="ＭＳ 明朝"/>
          <w:sz w:val="24"/>
        </w:rPr>
      </w:pPr>
      <w:bookmarkStart w:id="0" w:name="_GoBack"/>
    </w:p>
    <w:bookmarkEnd w:id="0"/>
    <w:p w14:paraId="24F9F381" w14:textId="77777777" w:rsidR="00DC1675" w:rsidRDefault="00E07CE5" w:rsidP="00D82C21">
      <w:pPr>
        <w:snapToGrid w:val="0"/>
        <w:spacing w:line="160" w:lineRule="atLeast"/>
        <w:ind w:firstLineChars="100" w:firstLine="240"/>
        <w:jc w:val="left"/>
        <w:rPr>
          <w:rFonts w:ascii="ＭＳ 明朝" w:eastAsia="ＭＳ 明朝" w:hAnsi="ＭＳ 明朝"/>
          <w:sz w:val="24"/>
        </w:rPr>
      </w:pPr>
      <w:r>
        <w:rPr>
          <w:rFonts w:ascii="ＭＳ 明朝" w:eastAsia="ＭＳ 明朝" w:hAnsi="ＭＳ 明朝" w:hint="eastAsia"/>
          <w:sz w:val="24"/>
        </w:rPr>
        <w:t>早くも夏の暑さを感じさせる日が続き、先月には東京都内で</w:t>
      </w:r>
      <w:r w:rsidR="00306853">
        <w:rPr>
          <w:rFonts w:ascii="ＭＳ 明朝" w:eastAsia="ＭＳ 明朝" w:hAnsi="ＭＳ 明朝" w:hint="eastAsia"/>
          <w:sz w:val="24"/>
        </w:rPr>
        <w:t>５月としては史上初の３日連続真夏日を記録し</w:t>
      </w:r>
      <w:r>
        <w:rPr>
          <w:rFonts w:ascii="ＭＳ 明朝" w:eastAsia="ＭＳ 明朝" w:hAnsi="ＭＳ 明朝" w:hint="eastAsia"/>
          <w:sz w:val="24"/>
        </w:rPr>
        <w:t>ております。</w:t>
      </w:r>
      <w:r w:rsidR="003D6270">
        <w:rPr>
          <w:rFonts w:ascii="ＭＳ 明朝" w:eastAsia="ＭＳ 明朝" w:hAnsi="ＭＳ 明朝" w:hint="eastAsia"/>
          <w:sz w:val="24"/>
        </w:rPr>
        <w:t>夏と言えばＢＢＱ～　バーベキューでございます！</w:t>
      </w:r>
    </w:p>
    <w:p w14:paraId="23FF58EF" w14:textId="77777777" w:rsidR="003D6270" w:rsidRDefault="003D6270" w:rsidP="00421192">
      <w:pPr>
        <w:snapToGrid w:val="0"/>
        <w:spacing w:line="160" w:lineRule="atLeast"/>
        <w:jc w:val="left"/>
        <w:rPr>
          <w:rFonts w:ascii="ＭＳ 明朝" w:eastAsia="ＭＳ 明朝" w:hAnsi="ＭＳ 明朝"/>
          <w:sz w:val="24"/>
        </w:rPr>
      </w:pPr>
      <w:r>
        <w:rPr>
          <w:rFonts w:ascii="ＭＳ 明朝" w:eastAsia="ＭＳ 明朝" w:hAnsi="ＭＳ 明朝" w:hint="eastAsia"/>
          <w:sz w:val="24"/>
        </w:rPr>
        <w:t>講習会で疲れた後は、ＢＢＱで夏の暑さをパァ～～～っと吹き飛ばしましょう！！</w:t>
      </w:r>
    </w:p>
    <w:p w14:paraId="16037DBA" w14:textId="77777777" w:rsidR="003D6270" w:rsidRDefault="003D6270" w:rsidP="00421192">
      <w:pPr>
        <w:snapToGrid w:val="0"/>
        <w:spacing w:line="160" w:lineRule="atLeast"/>
        <w:jc w:val="left"/>
        <w:rPr>
          <w:rFonts w:ascii="ＭＳ 明朝" w:eastAsia="ＭＳ 明朝" w:hAnsi="ＭＳ 明朝"/>
          <w:sz w:val="24"/>
        </w:rPr>
      </w:pPr>
      <w:r>
        <w:rPr>
          <w:rFonts w:ascii="ＭＳ 明朝" w:eastAsia="ＭＳ 明朝" w:hAnsi="ＭＳ 明朝" w:hint="eastAsia"/>
          <w:sz w:val="24"/>
        </w:rPr>
        <w:t>多くの</w:t>
      </w:r>
      <w:r w:rsidR="00DB7965">
        <w:rPr>
          <w:rFonts w:ascii="ＭＳ 明朝" w:eastAsia="ＭＳ 明朝" w:hAnsi="ＭＳ 明朝" w:hint="eastAsia"/>
          <w:sz w:val="24"/>
        </w:rPr>
        <w:t>先生方</w:t>
      </w:r>
      <w:r>
        <w:rPr>
          <w:rFonts w:ascii="ＭＳ 明朝" w:eastAsia="ＭＳ 明朝" w:hAnsi="ＭＳ 明朝" w:hint="eastAsia"/>
          <w:sz w:val="24"/>
        </w:rPr>
        <w:t>の御参加をお待ちしております。</w:t>
      </w:r>
    </w:p>
    <w:p w14:paraId="1EFB0531" w14:textId="77777777" w:rsidR="00961228" w:rsidRPr="00961228" w:rsidRDefault="00961228" w:rsidP="00474FCA">
      <w:pPr>
        <w:snapToGrid w:val="0"/>
        <w:spacing w:line="160" w:lineRule="atLeast"/>
        <w:ind w:leftChars="114" w:left="239"/>
        <w:jc w:val="left"/>
        <w:rPr>
          <w:rFonts w:ascii="ＭＳ 明朝" w:eastAsia="ＭＳ 明朝" w:hAnsi="ＭＳ 明朝"/>
          <w:sz w:val="24"/>
          <w:u w:val="wave"/>
        </w:rPr>
      </w:pPr>
      <w:r w:rsidRPr="00961228">
        <w:rPr>
          <w:rFonts w:ascii="ＭＳ 明朝" w:eastAsia="ＭＳ 明朝" w:hAnsi="ＭＳ 明朝" w:hint="eastAsia"/>
          <w:sz w:val="24"/>
          <w:u w:val="wave"/>
        </w:rPr>
        <w:t>※ＢＢＱですので、</w:t>
      </w:r>
      <w:r>
        <w:rPr>
          <w:rFonts w:ascii="ＭＳ 明朝" w:eastAsia="ＭＳ 明朝" w:hAnsi="ＭＳ 明朝" w:hint="eastAsia"/>
          <w:sz w:val="24"/>
          <w:u w:val="wave"/>
        </w:rPr>
        <w:t>多少</w:t>
      </w:r>
      <w:r w:rsidRPr="00961228">
        <w:rPr>
          <w:rFonts w:ascii="ＭＳ 明朝" w:eastAsia="ＭＳ 明朝" w:hAnsi="ＭＳ 明朝" w:hint="eastAsia"/>
          <w:sz w:val="24"/>
          <w:u w:val="wave"/>
        </w:rPr>
        <w:t>汚れても良いような服装で御参加されることをお勧めいたします。</w:t>
      </w:r>
    </w:p>
    <w:p w14:paraId="1F02DA41" w14:textId="77777777" w:rsidR="00583EDF" w:rsidRPr="00961228" w:rsidRDefault="00583EDF" w:rsidP="00474FCA">
      <w:pPr>
        <w:snapToGrid w:val="0"/>
        <w:spacing w:line="160" w:lineRule="atLeast"/>
        <w:ind w:leftChars="114" w:left="239"/>
        <w:jc w:val="left"/>
        <w:rPr>
          <w:rFonts w:ascii="ＭＳ 明朝" w:eastAsia="ＭＳ 明朝" w:hAnsi="ＭＳ 明朝"/>
          <w:sz w:val="24"/>
        </w:rPr>
      </w:pPr>
      <w:r w:rsidRPr="00583EDF">
        <w:rPr>
          <w:rFonts w:ascii="ＭＳ 明朝" w:eastAsia="ＭＳ 明朝" w:hAnsi="ＭＳ 明朝" w:hint="eastAsia"/>
          <w:sz w:val="24"/>
          <w:u w:val="wave"/>
        </w:rPr>
        <w:t>※講習会と納涼会は別会場となりますので、御注意ください。</w:t>
      </w:r>
    </w:p>
    <w:p w14:paraId="4B7BC4F5" w14:textId="77777777" w:rsidR="00DC1675" w:rsidRPr="00E07CE5" w:rsidRDefault="00DC1675" w:rsidP="00040920">
      <w:pPr>
        <w:snapToGrid w:val="0"/>
        <w:spacing w:line="400" w:lineRule="exact"/>
        <w:rPr>
          <w:rFonts w:ascii="ＭＳ 明朝" w:eastAsia="ＭＳ 明朝" w:hAnsi="ＭＳ 明朝"/>
        </w:rPr>
      </w:pPr>
    </w:p>
    <w:p w14:paraId="663FC092" w14:textId="77777777" w:rsidR="00D35864" w:rsidRPr="00AA0144" w:rsidRDefault="00DC1675" w:rsidP="00040920">
      <w:pPr>
        <w:pStyle w:val="a3"/>
        <w:spacing w:line="400" w:lineRule="exact"/>
        <w:rPr>
          <w:rFonts w:ascii="ＭＳ 明朝" w:eastAsia="ＭＳ 明朝" w:hAnsi="ＭＳ 明朝"/>
          <w:sz w:val="32"/>
        </w:rPr>
      </w:pPr>
      <w:r w:rsidRPr="00AA0144">
        <w:rPr>
          <w:rFonts w:ascii="ＭＳ 明朝" w:eastAsia="ＭＳ 明朝" w:hAnsi="ＭＳ 明朝" w:hint="eastAsia"/>
          <w:sz w:val="32"/>
        </w:rPr>
        <w:t>記</w:t>
      </w:r>
    </w:p>
    <w:p w14:paraId="36CB8B83" w14:textId="77777777" w:rsidR="00D82C21" w:rsidRPr="003D6270" w:rsidRDefault="00D82C21" w:rsidP="00040920">
      <w:pPr>
        <w:pStyle w:val="a3"/>
        <w:spacing w:line="440" w:lineRule="exact"/>
        <w:jc w:val="both"/>
        <w:rPr>
          <w:rFonts w:ascii="ＭＳ 明朝" w:eastAsia="ＭＳ 明朝" w:hAnsi="ＭＳ 明朝"/>
          <w:sz w:val="28"/>
        </w:rPr>
      </w:pPr>
      <w:r w:rsidRPr="00AA0144">
        <w:rPr>
          <w:rFonts w:ascii="ＭＳ 明朝" w:eastAsia="ＭＳ 明朝" w:hAnsi="ＭＳ 明朝" w:hint="eastAsia"/>
          <w:sz w:val="28"/>
        </w:rPr>
        <w:t>【日　時】　令和元年7月27日（土）</w:t>
      </w:r>
    </w:p>
    <w:p w14:paraId="39B3FEB3" w14:textId="77777777" w:rsidR="00421192" w:rsidRPr="003D6270" w:rsidRDefault="00D82C21" w:rsidP="00040920">
      <w:pPr>
        <w:spacing w:line="440" w:lineRule="exact"/>
        <w:ind w:firstLineChars="500" w:firstLine="1600"/>
        <w:rPr>
          <w:rFonts w:ascii="ＭＳ ゴシック" w:eastAsia="ＭＳ ゴシック" w:hAnsi="ＭＳ ゴシック"/>
          <w:sz w:val="32"/>
        </w:rPr>
      </w:pPr>
      <w:r>
        <w:rPr>
          <w:rFonts w:ascii="ＭＳ ゴシック" w:eastAsia="ＭＳ ゴシック" w:hAnsi="ＭＳ ゴシック" w:hint="eastAsia"/>
          <w:sz w:val="32"/>
        </w:rPr>
        <w:t xml:space="preserve">第１部　</w:t>
      </w:r>
      <w:r w:rsidR="003D6270" w:rsidRPr="003D6270">
        <w:rPr>
          <w:rFonts w:ascii="ＭＳ ゴシック" w:eastAsia="ＭＳ ゴシック" w:hAnsi="ＭＳ ゴシック" w:hint="eastAsia"/>
          <w:sz w:val="32"/>
        </w:rPr>
        <w:t>医療保険講習会</w:t>
      </w:r>
      <w:r>
        <w:rPr>
          <w:rFonts w:ascii="ＭＳ ゴシック" w:eastAsia="ＭＳ ゴシック" w:hAnsi="ＭＳ ゴシック" w:hint="eastAsia"/>
          <w:sz w:val="32"/>
        </w:rPr>
        <w:t xml:space="preserve">　</w:t>
      </w:r>
      <w:r w:rsidR="00040920">
        <w:rPr>
          <w:rFonts w:ascii="ＭＳ ゴシック" w:eastAsia="ＭＳ ゴシック" w:hAnsi="ＭＳ ゴシック" w:hint="eastAsia"/>
          <w:sz w:val="32"/>
        </w:rPr>
        <w:t xml:space="preserve">　</w:t>
      </w:r>
      <w:r w:rsidRPr="00040920">
        <w:rPr>
          <w:rFonts w:ascii="ＭＳ 明朝" w:eastAsia="ＭＳ 明朝" w:hAnsi="ＭＳ 明朝" w:hint="eastAsia"/>
          <w:b/>
          <w:sz w:val="28"/>
        </w:rPr>
        <w:t>午後５：００～６：３０</w:t>
      </w:r>
    </w:p>
    <w:p w14:paraId="493EF843" w14:textId="77777777" w:rsidR="00256C87" w:rsidRPr="00D82C21" w:rsidRDefault="00DA6990" w:rsidP="00040920">
      <w:pPr>
        <w:spacing w:line="440" w:lineRule="exact"/>
        <w:rPr>
          <w:rFonts w:ascii="ＭＳ 明朝" w:eastAsia="ＭＳ 明朝" w:hAnsi="ＭＳ 明朝"/>
          <w:sz w:val="28"/>
          <w:szCs w:val="28"/>
        </w:rPr>
      </w:pPr>
      <w:r w:rsidRPr="00AA0144">
        <w:rPr>
          <w:rFonts w:ascii="ＭＳ 明朝" w:eastAsia="ＭＳ 明朝" w:hAnsi="ＭＳ 明朝" w:hint="eastAsia"/>
          <w:sz w:val="28"/>
        </w:rPr>
        <w:t>【内</w:t>
      </w:r>
      <w:r w:rsidR="00D35864" w:rsidRPr="00AA0144">
        <w:rPr>
          <w:rFonts w:ascii="ＭＳ 明朝" w:eastAsia="ＭＳ 明朝" w:hAnsi="ＭＳ 明朝" w:hint="eastAsia"/>
          <w:sz w:val="28"/>
        </w:rPr>
        <w:t xml:space="preserve">　</w:t>
      </w:r>
      <w:r w:rsidRPr="00AA0144">
        <w:rPr>
          <w:rFonts w:ascii="ＭＳ 明朝" w:eastAsia="ＭＳ 明朝" w:hAnsi="ＭＳ 明朝" w:hint="eastAsia"/>
          <w:sz w:val="28"/>
        </w:rPr>
        <w:t xml:space="preserve">容】　</w:t>
      </w:r>
      <w:r w:rsidRPr="00D82C21">
        <w:rPr>
          <w:rFonts w:ascii="ＭＳ 明朝" w:eastAsia="ＭＳ 明朝" w:hAnsi="ＭＳ 明朝" w:hint="eastAsia"/>
          <w:sz w:val="28"/>
          <w:szCs w:val="28"/>
        </w:rPr>
        <w:t xml:space="preserve">①　</w:t>
      </w:r>
      <w:r w:rsidR="00D82C21" w:rsidRPr="00D82C21">
        <w:rPr>
          <w:rFonts w:ascii="ＭＳ 明朝" w:eastAsia="ＭＳ 明朝" w:hAnsi="ＭＳ 明朝" w:cs="Arial"/>
          <w:color w:val="222222"/>
          <w:sz w:val="28"/>
          <w:szCs w:val="28"/>
          <w:shd w:val="clear" w:color="auto" w:fill="FFFFFF"/>
        </w:rPr>
        <w:t>令和元年度医療保険目玉冊子の配布と解説</w:t>
      </w:r>
      <w:r w:rsidR="00D82C21">
        <w:rPr>
          <w:rFonts w:ascii="ＭＳ 明朝" w:eastAsia="ＭＳ 明朝" w:hAnsi="ＭＳ 明朝" w:hint="eastAsia"/>
          <w:sz w:val="28"/>
          <w:szCs w:val="28"/>
        </w:rPr>
        <w:t xml:space="preserve">　　</w:t>
      </w:r>
      <w:r w:rsidR="00D35864" w:rsidRPr="00AA0144">
        <w:rPr>
          <w:rFonts w:ascii="ＭＳ 明朝" w:eastAsia="ＭＳ 明朝" w:hAnsi="ＭＳ 明朝" w:hint="eastAsia"/>
          <w:sz w:val="28"/>
        </w:rPr>
        <w:t>②　Ｑ＆Ａ</w:t>
      </w:r>
    </w:p>
    <w:p w14:paraId="0FC6F703" w14:textId="77777777" w:rsidR="00671FC1" w:rsidRDefault="00D35864" w:rsidP="00040920">
      <w:pPr>
        <w:spacing w:line="440" w:lineRule="exact"/>
        <w:ind w:left="1680" w:hangingChars="600" w:hanging="1680"/>
        <w:rPr>
          <w:rFonts w:ascii="ＭＳ 明朝" w:eastAsia="ＭＳ 明朝" w:hAnsi="ＭＳ 明朝"/>
          <w:sz w:val="28"/>
        </w:rPr>
      </w:pPr>
      <w:r w:rsidRPr="00AA0144">
        <w:rPr>
          <w:rFonts w:ascii="ＭＳ 明朝" w:eastAsia="ＭＳ 明朝" w:hAnsi="ＭＳ 明朝" w:hint="eastAsia"/>
          <w:sz w:val="28"/>
        </w:rPr>
        <w:t xml:space="preserve">【会　場】　</w:t>
      </w:r>
      <w:r w:rsidR="001C0184" w:rsidRPr="00AA0144">
        <w:rPr>
          <w:rFonts w:ascii="ＭＳ 明朝" w:eastAsia="ＭＳ 明朝" w:hAnsi="ＭＳ 明朝" w:hint="eastAsia"/>
          <w:sz w:val="28"/>
        </w:rPr>
        <w:t>アットビジネスセンター横浜西口駅前　会議室</w:t>
      </w:r>
      <w:r w:rsidR="00D82C21">
        <w:rPr>
          <w:rFonts w:ascii="ＭＳ 明朝" w:eastAsia="ＭＳ 明朝" w:hAnsi="ＭＳ 明朝" w:hint="eastAsia"/>
          <w:sz w:val="28"/>
        </w:rPr>
        <w:t xml:space="preserve">　</w:t>
      </w:r>
      <w:r w:rsidR="001C0184" w:rsidRPr="00AA0144">
        <w:rPr>
          <w:rFonts w:ascii="ＭＳ 明朝" w:eastAsia="ＭＳ 明朝" w:hAnsi="ＭＳ 明朝" w:hint="eastAsia"/>
          <w:sz w:val="28"/>
        </w:rPr>
        <w:t>６階602号</w:t>
      </w:r>
    </w:p>
    <w:p w14:paraId="5EFEEB4E" w14:textId="77777777" w:rsidR="00D82C21" w:rsidRPr="00671FC1" w:rsidRDefault="00D82C21" w:rsidP="00040920">
      <w:pPr>
        <w:spacing w:line="440" w:lineRule="exact"/>
        <w:ind w:leftChars="600" w:left="1260" w:firstLineChars="200" w:firstLine="420"/>
        <w:rPr>
          <w:rFonts w:ascii="ＭＳ 明朝" w:eastAsia="ＭＳ 明朝" w:hAnsi="ＭＳ 明朝"/>
          <w:sz w:val="28"/>
        </w:rPr>
      </w:pPr>
      <w:r w:rsidRPr="00671FC1">
        <w:rPr>
          <w:rFonts w:ascii="ＭＳ ゴシック" w:eastAsia="ＭＳ ゴシック" w:hAnsi="ＭＳ ゴシック" w:cs="Arial"/>
          <w:color w:val="1155CC"/>
          <w:u w:val="single"/>
          <w:shd w:val="clear" w:color="auto" w:fill="FFFFFF"/>
        </w:rPr>
        <w:t>https://abc-kaigishitsu.com/yokohama/nishiguchi/access.html</w:t>
      </w:r>
    </w:p>
    <w:p w14:paraId="7495F888" w14:textId="77777777" w:rsidR="00421192" w:rsidRPr="00D82C21" w:rsidRDefault="00D82C21" w:rsidP="00040920">
      <w:pPr>
        <w:spacing w:line="440" w:lineRule="exact"/>
        <w:ind w:firstLineChars="500" w:firstLine="1600"/>
        <w:rPr>
          <w:rFonts w:ascii="ＭＳ 明朝" w:eastAsia="ＭＳ 明朝" w:hAnsi="ＭＳ 明朝"/>
        </w:rPr>
      </w:pPr>
      <w:r w:rsidRPr="00D82C21">
        <w:rPr>
          <w:rFonts w:ascii="ＭＳ ゴシック" w:eastAsia="ＭＳ ゴシック" w:hAnsi="ＭＳ ゴシック" w:hint="eastAsia"/>
          <w:sz w:val="32"/>
        </w:rPr>
        <w:t xml:space="preserve">第２部　</w:t>
      </w:r>
      <w:r w:rsidR="003D6270" w:rsidRPr="00D82C21">
        <w:rPr>
          <w:rFonts w:ascii="ＭＳ ゴシック" w:eastAsia="ＭＳ ゴシック" w:hAnsi="ＭＳ ゴシック" w:hint="eastAsia"/>
          <w:sz w:val="32"/>
        </w:rPr>
        <w:t>納涼会</w:t>
      </w:r>
      <w:r>
        <w:rPr>
          <w:rFonts w:ascii="ＭＳ ゴシック" w:eastAsia="ＭＳ ゴシック" w:hAnsi="ＭＳ ゴシック" w:hint="eastAsia"/>
          <w:sz w:val="32"/>
        </w:rPr>
        <w:t xml:space="preserve">　　　　　</w:t>
      </w:r>
      <w:r w:rsidR="00040920">
        <w:rPr>
          <w:rFonts w:ascii="ＭＳ ゴシック" w:eastAsia="ＭＳ ゴシック" w:hAnsi="ＭＳ ゴシック" w:hint="eastAsia"/>
          <w:sz w:val="32"/>
        </w:rPr>
        <w:t xml:space="preserve">　</w:t>
      </w:r>
      <w:r w:rsidRPr="00040920">
        <w:rPr>
          <w:rFonts w:ascii="ＭＳ 明朝" w:eastAsia="ＭＳ 明朝" w:hAnsi="ＭＳ 明朝" w:hint="eastAsia"/>
          <w:b/>
          <w:sz w:val="28"/>
        </w:rPr>
        <w:t>午後７：００～９：００</w:t>
      </w:r>
    </w:p>
    <w:p w14:paraId="386C7A82" w14:textId="77777777" w:rsidR="00583EDF" w:rsidRDefault="00583EDF" w:rsidP="00040920">
      <w:pPr>
        <w:spacing w:line="440" w:lineRule="exact"/>
        <w:rPr>
          <w:rFonts w:ascii="ＭＳ 明朝" w:eastAsia="ＭＳ 明朝" w:hAnsi="ＭＳ 明朝"/>
          <w:sz w:val="28"/>
        </w:rPr>
      </w:pPr>
      <w:r w:rsidRPr="00583EDF">
        <w:rPr>
          <w:rFonts w:ascii="ＭＳ 明朝" w:eastAsia="ＭＳ 明朝" w:hAnsi="ＭＳ 明朝" w:hint="eastAsia"/>
          <w:sz w:val="28"/>
          <w:szCs w:val="28"/>
        </w:rPr>
        <w:t xml:space="preserve">【会　場】　</w:t>
      </w:r>
      <w:r w:rsidRPr="00583EDF">
        <w:rPr>
          <w:rFonts w:ascii="ＭＳ 明朝" w:eastAsia="ＭＳ 明朝" w:hAnsi="ＭＳ 明朝" w:cs="Arial"/>
          <w:color w:val="222222"/>
          <w:sz w:val="28"/>
          <w:szCs w:val="28"/>
          <w:shd w:val="clear" w:color="auto" w:fill="FFFFFF"/>
        </w:rPr>
        <w:t>デジキューBBQガーデン 横浜ジョイナス店</w:t>
      </w:r>
      <w:r>
        <w:rPr>
          <w:rFonts w:ascii="ＭＳ 明朝" w:eastAsia="ＭＳ 明朝" w:hAnsi="ＭＳ 明朝" w:hint="eastAsia"/>
          <w:sz w:val="28"/>
        </w:rPr>
        <w:t>（横浜ジョイナス屋上）</w:t>
      </w:r>
    </w:p>
    <w:p w14:paraId="34A4A5DE" w14:textId="77777777" w:rsidR="00D82C21" w:rsidRPr="00671FC1" w:rsidRDefault="001717C6" w:rsidP="00040920">
      <w:pPr>
        <w:spacing w:line="440" w:lineRule="exact"/>
        <w:ind w:firstLineChars="800" w:firstLine="1680"/>
        <w:rPr>
          <w:rFonts w:ascii="ＭＳ ゴシック" w:eastAsia="ＭＳ ゴシック" w:hAnsi="ＭＳ ゴシック" w:cs="Arial"/>
          <w:color w:val="222222"/>
          <w:sz w:val="28"/>
          <w:szCs w:val="28"/>
          <w:shd w:val="clear" w:color="auto" w:fill="FFFFFF"/>
        </w:rPr>
      </w:pPr>
      <w:hyperlink r:id="rId8" w:history="1">
        <w:r w:rsidR="00671FC1" w:rsidRPr="00EF0DE9">
          <w:rPr>
            <w:rStyle w:val="a7"/>
            <w:rFonts w:ascii="ＭＳ ゴシック" w:eastAsia="ＭＳ ゴシック" w:hAnsi="ＭＳ ゴシック"/>
          </w:rPr>
          <w:t>https://digiq.jp/joinus/</w:t>
        </w:r>
      </w:hyperlink>
    </w:p>
    <w:p w14:paraId="2B7C0AEB" w14:textId="77777777" w:rsidR="00040920" w:rsidRDefault="00474FCA" w:rsidP="00474FCA">
      <w:pPr>
        <w:jc w:val="right"/>
        <w:rPr>
          <w:rFonts w:ascii="ＭＳ 明朝" w:eastAsia="ＭＳ 明朝" w:hAnsi="ＭＳ 明朝"/>
          <w:sz w:val="24"/>
        </w:rPr>
      </w:pPr>
      <w:r>
        <w:rPr>
          <w:rFonts w:ascii="ＭＳ 明朝" w:eastAsia="ＭＳ 明朝" w:hAnsi="ＭＳ 明朝" w:hint="eastAsia"/>
          <w:sz w:val="24"/>
        </w:rPr>
        <w:t>以上</w:t>
      </w:r>
    </w:p>
    <w:p w14:paraId="50BBA7F8" w14:textId="77777777" w:rsidR="00040920" w:rsidRPr="00040920" w:rsidRDefault="00474FCA" w:rsidP="00040920">
      <w:pPr>
        <w:rPr>
          <w:rFonts w:ascii="ＭＳ 明朝" w:eastAsia="ＭＳ 明朝" w:hAnsi="ＭＳ 明朝"/>
          <w:b/>
          <w:sz w:val="24"/>
          <w:u w:val="single"/>
        </w:rPr>
      </w:pPr>
      <w:r>
        <w:rPr>
          <w:rFonts w:ascii="ＭＳ 明朝" w:eastAsia="ＭＳ 明朝" w:hAnsi="ＭＳ 明朝" w:hint="eastAsia"/>
          <w:sz w:val="24"/>
        </w:rPr>
        <w:t xml:space="preserve">　</w:t>
      </w:r>
      <w:r w:rsidR="00040920" w:rsidRPr="00040920">
        <w:rPr>
          <w:rFonts w:ascii="ＭＳ 明朝" w:eastAsia="ＭＳ 明朝" w:hAnsi="ＭＳ 明朝" w:hint="eastAsia"/>
          <w:sz w:val="24"/>
        </w:rPr>
        <w:t>参加を御希望の先生は、</w:t>
      </w:r>
      <w:r w:rsidR="00040920" w:rsidRPr="00040920">
        <w:rPr>
          <w:rFonts w:ascii="ＭＳ 明朝" w:eastAsia="ＭＳ 明朝" w:hAnsi="ＭＳ 明朝" w:hint="eastAsia"/>
          <w:b/>
          <w:sz w:val="24"/>
          <w:u w:val="single"/>
        </w:rPr>
        <w:t>7月13日までに</w:t>
      </w:r>
      <w:r w:rsidR="00040920" w:rsidRPr="00040920">
        <w:rPr>
          <w:rFonts w:ascii="ＭＳ 明朝" w:eastAsia="ＭＳ 明朝" w:hAnsi="ＭＳ 明朝" w:hint="eastAsia"/>
          <w:color w:val="000000"/>
          <w:sz w:val="24"/>
        </w:rPr>
        <w:t>下記に御記入の上</w:t>
      </w:r>
      <w:r w:rsidR="00040920" w:rsidRPr="00040920">
        <w:rPr>
          <w:rFonts w:ascii="ＭＳ 明朝" w:eastAsia="ＭＳ 明朝" w:hAnsi="ＭＳ 明朝" w:hint="eastAsia"/>
          <w:b/>
          <w:color w:val="000000"/>
          <w:sz w:val="24"/>
          <w:u w:val="single"/>
        </w:rPr>
        <w:t>ＦＡＸ</w:t>
      </w:r>
      <w:r w:rsidR="00040920" w:rsidRPr="00040920">
        <w:rPr>
          <w:rFonts w:ascii="ＭＳ 明朝" w:eastAsia="ＭＳ 明朝" w:hAnsi="ＭＳ 明朝" w:hint="eastAsia"/>
          <w:b/>
          <w:sz w:val="24"/>
          <w:u w:val="single"/>
        </w:rPr>
        <w:t xml:space="preserve"> 045－813－5504</w:t>
      </w:r>
      <w:r w:rsidR="00040920" w:rsidRPr="00040920">
        <w:rPr>
          <w:rFonts w:ascii="ＭＳ 明朝" w:eastAsia="ＭＳ 明朝" w:hAnsi="ＭＳ 明朝"/>
          <w:b/>
          <w:sz w:val="24"/>
          <w:u w:val="single"/>
        </w:rPr>
        <w:t xml:space="preserve"> </w:t>
      </w:r>
      <w:r>
        <w:rPr>
          <w:rFonts w:ascii="ＭＳ 明朝" w:eastAsia="ＭＳ 明朝" w:hAnsi="ＭＳ 明朝" w:hint="eastAsia"/>
          <w:b/>
          <w:sz w:val="24"/>
          <w:u w:val="single"/>
        </w:rPr>
        <w:t>（よしの歯科クリニック）又はメール</w:t>
      </w:r>
      <w:hyperlink r:id="rId9" w:history="1">
        <w:r w:rsidR="00040920" w:rsidRPr="00040920">
          <w:rPr>
            <w:rStyle w:val="a7"/>
            <w:rFonts w:ascii="ＭＳ 明朝" w:eastAsia="ＭＳ 明朝" w:hAnsi="ＭＳ 明朝" w:hint="eastAsia"/>
            <w:b/>
            <w:sz w:val="24"/>
          </w:rPr>
          <w:t>souyoshino@msn.com</w:t>
        </w:r>
      </w:hyperlink>
      <w:r>
        <w:rPr>
          <w:rFonts w:ascii="ＭＳ 明朝" w:eastAsia="ＭＳ 明朝" w:hAnsi="ＭＳ 明朝" w:hint="eastAsia"/>
          <w:b/>
          <w:sz w:val="24"/>
          <w:u w:val="single"/>
        </w:rPr>
        <w:t>まで</w:t>
      </w:r>
      <w:r w:rsidR="00040920" w:rsidRPr="00040920">
        <w:rPr>
          <w:rFonts w:ascii="ＭＳ 明朝" w:eastAsia="ＭＳ 明朝" w:hAnsi="ＭＳ 明朝" w:hint="eastAsia"/>
          <w:b/>
          <w:sz w:val="24"/>
          <w:u w:val="single"/>
        </w:rPr>
        <w:t>御返信をお願いいたします。</w:t>
      </w:r>
    </w:p>
    <w:p w14:paraId="4A27C3B0" w14:textId="77777777" w:rsidR="00040920" w:rsidRDefault="00040920" w:rsidP="00421192">
      <w:pPr>
        <w:rPr>
          <w:rFonts w:ascii="ＭＳ 明朝" w:eastAsia="ＭＳ 明朝" w:hAnsi="ＭＳ 明朝"/>
          <w:sz w:val="28"/>
        </w:rPr>
      </w:pPr>
      <w:r>
        <w:rPr>
          <w:rFonts w:ascii="ＭＳ 明朝" w:eastAsia="ＭＳ 明朝" w:hAnsi="ＭＳ 明朝" w:hint="eastAsia"/>
          <w:sz w:val="28"/>
        </w:rPr>
        <w:t>～～～～～～～～～～～～～～～～～</w:t>
      </w:r>
      <w:r w:rsidR="00474FCA">
        <w:rPr>
          <w:rFonts w:ascii="ＭＳ 明朝" w:eastAsia="ＭＳ 明朝" w:hAnsi="ＭＳ 明朝" w:hint="eastAsia"/>
          <w:sz w:val="28"/>
        </w:rPr>
        <w:t>キリトリ～～</w:t>
      </w:r>
      <w:r>
        <w:rPr>
          <w:rFonts w:ascii="ＭＳ 明朝" w:eastAsia="ＭＳ 明朝" w:hAnsi="ＭＳ 明朝" w:hint="eastAsia"/>
          <w:sz w:val="28"/>
        </w:rPr>
        <w:t>～～～～～～～～～～～～～～</w:t>
      </w:r>
    </w:p>
    <w:p w14:paraId="728B14AC" w14:textId="77777777" w:rsidR="00474FCA" w:rsidRDefault="00040920" w:rsidP="00474FCA">
      <w:pPr>
        <w:jc w:val="center"/>
        <w:rPr>
          <w:rFonts w:ascii="ＭＳ 明朝" w:eastAsia="ＭＳ 明朝" w:hAnsi="ＭＳ 明朝"/>
          <w:sz w:val="28"/>
        </w:rPr>
      </w:pPr>
      <w:r w:rsidRPr="00040920">
        <w:rPr>
          <w:rFonts w:ascii="ＭＳ 明朝" w:eastAsia="ＭＳ 明朝" w:hAnsi="ＭＳ 明朝" w:hint="eastAsia"/>
          <w:b/>
          <w:sz w:val="28"/>
        </w:rPr>
        <w:t>医療保険講習会のみ参加　　納涼会のみ参加　　どちらも参加</w:t>
      </w:r>
    </w:p>
    <w:p w14:paraId="5CA4ED3D" w14:textId="77777777" w:rsidR="00040920" w:rsidRPr="00040920" w:rsidRDefault="00040920" w:rsidP="00474FCA">
      <w:pPr>
        <w:jc w:val="center"/>
        <w:rPr>
          <w:rFonts w:ascii="ＭＳ 明朝" w:eastAsia="ＭＳ 明朝" w:hAnsi="ＭＳ 明朝"/>
          <w:sz w:val="22"/>
        </w:rPr>
      </w:pPr>
      <w:r w:rsidRPr="00040920">
        <w:rPr>
          <w:rFonts w:ascii="ＭＳ 明朝" w:eastAsia="ＭＳ 明朝" w:hAnsi="ＭＳ 明朝" w:hint="eastAsia"/>
          <w:sz w:val="22"/>
        </w:rPr>
        <w:t>〇を付けてください。</w:t>
      </w:r>
    </w:p>
    <w:p w14:paraId="3E2E2696" w14:textId="77777777" w:rsidR="00040920" w:rsidRPr="00040920" w:rsidRDefault="00040920" w:rsidP="00040920">
      <w:pPr>
        <w:ind w:firstLineChars="800" w:firstLine="2240"/>
        <w:rPr>
          <w:rFonts w:ascii="ＭＳ 明朝" w:eastAsia="ＭＳ 明朝" w:hAnsi="ＭＳ 明朝"/>
          <w:sz w:val="28"/>
          <w:u w:val="single"/>
        </w:rPr>
      </w:pPr>
      <w:r>
        <w:rPr>
          <w:rFonts w:ascii="ＭＳ 明朝" w:eastAsia="ＭＳ 明朝" w:hAnsi="ＭＳ 明朝" w:hint="eastAsia"/>
          <w:sz w:val="28"/>
        </w:rPr>
        <w:t>お名前：</w:t>
      </w:r>
      <w:r w:rsidRPr="00040920">
        <w:rPr>
          <w:rFonts w:ascii="ＭＳ 明朝" w:eastAsia="ＭＳ 明朝" w:hAnsi="ＭＳ 明朝" w:hint="eastAsia"/>
          <w:sz w:val="28"/>
          <w:u w:val="single"/>
        </w:rPr>
        <w:t xml:space="preserve">　</w:t>
      </w:r>
      <w:r>
        <w:rPr>
          <w:rFonts w:ascii="ＭＳ 明朝" w:eastAsia="ＭＳ 明朝" w:hAnsi="ＭＳ 明朝" w:hint="eastAsia"/>
          <w:sz w:val="28"/>
          <w:u w:val="single"/>
        </w:rPr>
        <w:t xml:space="preserve">　　　　　　　　　　　　　　　　</w:t>
      </w:r>
    </w:p>
    <w:p w14:paraId="0B8B11C7" w14:textId="77777777" w:rsidR="00421192" w:rsidRPr="00474FCA" w:rsidRDefault="00421192" w:rsidP="00474FCA">
      <w:pPr>
        <w:jc w:val="center"/>
        <w:rPr>
          <w:rFonts w:ascii="ＭＳ ゴシック" w:eastAsia="ＭＳ ゴシック" w:hAnsi="ＭＳ ゴシック"/>
          <w:sz w:val="28"/>
        </w:rPr>
      </w:pPr>
      <w:r w:rsidRPr="00474FCA">
        <w:rPr>
          <w:rFonts w:ascii="ＭＳ ゴシック" w:eastAsia="ＭＳ ゴシック" w:hAnsi="ＭＳ ゴシック" w:hint="eastAsia"/>
          <w:sz w:val="28"/>
        </w:rPr>
        <w:lastRenderedPageBreak/>
        <w:t>－</w:t>
      </w:r>
      <w:r w:rsidR="00583EDF" w:rsidRPr="00474FCA">
        <w:rPr>
          <w:rFonts w:ascii="ＭＳ ゴシック" w:eastAsia="ＭＳ ゴシック" w:hAnsi="ＭＳ ゴシック" w:hint="eastAsia"/>
          <w:sz w:val="28"/>
        </w:rPr>
        <w:t>講習会</w:t>
      </w:r>
      <w:r w:rsidRPr="00474FCA">
        <w:rPr>
          <w:rFonts w:ascii="ＭＳ ゴシック" w:eastAsia="ＭＳ ゴシック" w:hAnsi="ＭＳ ゴシック" w:hint="eastAsia"/>
          <w:sz w:val="28"/>
        </w:rPr>
        <w:t>会場案内図－</w:t>
      </w:r>
    </w:p>
    <w:p w14:paraId="7135A521" w14:textId="77777777" w:rsidR="00421192" w:rsidRDefault="0090079F" w:rsidP="00D35864">
      <w:pPr>
        <w:widowControl/>
        <w:shd w:val="clear" w:color="auto" w:fill="FFFFFF"/>
        <w:jc w:val="left"/>
        <w:rPr>
          <w:rFonts w:ascii="HGS明朝E" w:eastAsia="HGS明朝E" w:hAnsi="HGS明朝E" w:cs="ＭＳ Ｐゴシック"/>
          <w:color w:val="333333"/>
          <w:kern w:val="0"/>
          <w:szCs w:val="21"/>
        </w:rPr>
      </w:pPr>
      <w:r>
        <w:rPr>
          <w:rFonts w:ascii="HGS明朝E" w:eastAsia="HGS明朝E" w:hAnsi="HGS明朝E" w:cs="ＭＳ Ｐゴシック" w:hint="eastAsia"/>
          <w:color w:val="333333"/>
          <w:kern w:val="0"/>
          <w:szCs w:val="21"/>
        </w:rPr>
        <w:t xml:space="preserve">　　　　</w:t>
      </w:r>
      <w:r w:rsidR="001C0184">
        <w:rPr>
          <w:rFonts w:ascii="HGS明朝E" w:eastAsia="HGS明朝E" w:hAnsi="HGS明朝E" w:cs="ＭＳ Ｐゴシック"/>
          <w:noProof/>
          <w:color w:val="333333"/>
          <w:kern w:val="0"/>
          <w:szCs w:val="21"/>
        </w:rPr>
        <w:drawing>
          <wp:inline distT="0" distB="0" distL="0" distR="0" wp14:anchorId="3C019C8B" wp14:editId="24DF6760">
            <wp:extent cx="5572125" cy="4510321"/>
            <wp:effectExtent l="0" t="0" r="0" b="508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スクリーンショット 2019-05-29 14.50.10.png"/>
                    <pic:cNvPicPr/>
                  </pic:nvPicPr>
                  <pic:blipFill>
                    <a:blip r:embed="rId10">
                      <a:extLst>
                        <a:ext uri="{28A0092B-C50C-407E-A947-70E740481C1C}">
                          <a14:useLocalDpi xmlns:a14="http://schemas.microsoft.com/office/drawing/2010/main" val="0"/>
                        </a:ext>
                      </a:extLst>
                    </a:blip>
                    <a:stretch>
                      <a:fillRect/>
                    </a:stretch>
                  </pic:blipFill>
                  <pic:spPr>
                    <a:xfrm>
                      <a:off x="0" y="0"/>
                      <a:ext cx="5643981" cy="4568484"/>
                    </a:xfrm>
                    <a:prstGeom prst="rect">
                      <a:avLst/>
                    </a:prstGeom>
                  </pic:spPr>
                </pic:pic>
              </a:graphicData>
            </a:graphic>
          </wp:inline>
        </w:drawing>
      </w:r>
    </w:p>
    <w:p w14:paraId="320CD8C7" w14:textId="77777777" w:rsidR="0090079F" w:rsidRDefault="0090079F" w:rsidP="00D35864">
      <w:pPr>
        <w:widowControl/>
        <w:shd w:val="clear" w:color="auto" w:fill="FFFFFF"/>
        <w:jc w:val="left"/>
        <w:rPr>
          <w:rFonts w:ascii="HGS明朝E" w:eastAsia="HGS明朝E" w:hAnsi="HGS明朝E" w:cs="ＭＳ Ｐゴシック"/>
          <w:color w:val="333333"/>
          <w:kern w:val="0"/>
          <w:szCs w:val="21"/>
        </w:rPr>
      </w:pPr>
    </w:p>
    <w:p w14:paraId="31E51273" w14:textId="77777777" w:rsidR="00D35864" w:rsidRPr="00421192" w:rsidRDefault="001C0184" w:rsidP="00421192">
      <w:pPr>
        <w:widowControl/>
        <w:shd w:val="clear" w:color="auto" w:fill="FFFFFF"/>
        <w:jc w:val="left"/>
        <w:rPr>
          <w:rFonts w:ascii="HGS明朝E" w:eastAsia="HGS明朝E" w:hAnsi="HGS明朝E" w:cs="ＭＳ Ｐゴシック"/>
          <w:color w:val="333333"/>
          <w:kern w:val="0"/>
          <w:szCs w:val="21"/>
        </w:rPr>
      </w:pPr>
      <w:r>
        <w:rPr>
          <w:rFonts w:ascii="HGS明朝E" w:eastAsia="HGS明朝E" w:hAnsi="HGS明朝E" w:cs="ＭＳ Ｐゴシック"/>
          <w:noProof/>
          <w:color w:val="333333"/>
          <w:kern w:val="0"/>
          <w:szCs w:val="21"/>
        </w:rPr>
        <w:drawing>
          <wp:inline distT="0" distB="0" distL="0" distR="0" wp14:anchorId="298D906A" wp14:editId="36E9F160">
            <wp:extent cx="6619875" cy="3992613"/>
            <wp:effectExtent l="0" t="0" r="0" b="825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スクリーンショット 2019-05-29 14.49.44.png"/>
                    <pic:cNvPicPr/>
                  </pic:nvPicPr>
                  <pic:blipFill>
                    <a:blip r:embed="rId11">
                      <a:extLst>
                        <a:ext uri="{28A0092B-C50C-407E-A947-70E740481C1C}">
                          <a14:useLocalDpi xmlns:a14="http://schemas.microsoft.com/office/drawing/2010/main" val="0"/>
                        </a:ext>
                      </a:extLst>
                    </a:blip>
                    <a:stretch>
                      <a:fillRect/>
                    </a:stretch>
                  </pic:blipFill>
                  <pic:spPr>
                    <a:xfrm>
                      <a:off x="0" y="0"/>
                      <a:ext cx="6644060" cy="4007199"/>
                    </a:xfrm>
                    <a:prstGeom prst="rect">
                      <a:avLst/>
                    </a:prstGeom>
                  </pic:spPr>
                </pic:pic>
              </a:graphicData>
            </a:graphic>
          </wp:inline>
        </w:drawing>
      </w:r>
    </w:p>
    <w:sectPr w:rsidR="00D35864" w:rsidRPr="00421192" w:rsidSect="00DD6E1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AA928" w14:textId="77777777" w:rsidR="00493ECE" w:rsidRDefault="00493ECE" w:rsidP="00D923F6">
      <w:r>
        <w:separator/>
      </w:r>
    </w:p>
  </w:endnote>
  <w:endnote w:type="continuationSeparator" w:id="0">
    <w:p w14:paraId="62ADE547" w14:textId="77777777" w:rsidR="00493ECE" w:rsidRDefault="00493ECE" w:rsidP="00D92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800002E7" w:usb1="2AC7FCFF"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GS明朝E">
    <w:panose1 w:val="02020900000000000000"/>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游ゴシック Light">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DB290" w14:textId="77777777" w:rsidR="00493ECE" w:rsidRDefault="00493ECE" w:rsidP="00D923F6">
      <w:r>
        <w:separator/>
      </w:r>
    </w:p>
  </w:footnote>
  <w:footnote w:type="continuationSeparator" w:id="0">
    <w:p w14:paraId="786F3857" w14:textId="77777777" w:rsidR="00493ECE" w:rsidRDefault="00493ECE" w:rsidP="00D923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42EB2"/>
    <w:multiLevelType w:val="hybridMultilevel"/>
    <w:tmpl w:val="7946F58A"/>
    <w:lvl w:ilvl="0" w:tplc="B83A0E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6323C95"/>
    <w:multiLevelType w:val="multilevel"/>
    <w:tmpl w:val="DEE6D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E14"/>
    <w:rsid w:val="00040920"/>
    <w:rsid w:val="00094EB5"/>
    <w:rsid w:val="001717C6"/>
    <w:rsid w:val="00175D66"/>
    <w:rsid w:val="001C0184"/>
    <w:rsid w:val="001D7408"/>
    <w:rsid w:val="001E0B29"/>
    <w:rsid w:val="00256C87"/>
    <w:rsid w:val="00263D01"/>
    <w:rsid w:val="002735DB"/>
    <w:rsid w:val="00306853"/>
    <w:rsid w:val="00374766"/>
    <w:rsid w:val="003D209F"/>
    <w:rsid w:val="003D6270"/>
    <w:rsid w:val="00421192"/>
    <w:rsid w:val="00474FCA"/>
    <w:rsid w:val="00493ECE"/>
    <w:rsid w:val="005668F4"/>
    <w:rsid w:val="00583EDF"/>
    <w:rsid w:val="006207FF"/>
    <w:rsid w:val="00671FC1"/>
    <w:rsid w:val="0090079F"/>
    <w:rsid w:val="00961228"/>
    <w:rsid w:val="00A0181E"/>
    <w:rsid w:val="00A56146"/>
    <w:rsid w:val="00AA0144"/>
    <w:rsid w:val="00BD6686"/>
    <w:rsid w:val="00D27F2D"/>
    <w:rsid w:val="00D35864"/>
    <w:rsid w:val="00D82C21"/>
    <w:rsid w:val="00D923F6"/>
    <w:rsid w:val="00DA6990"/>
    <w:rsid w:val="00DB7965"/>
    <w:rsid w:val="00DC1675"/>
    <w:rsid w:val="00DD6E14"/>
    <w:rsid w:val="00E02E7B"/>
    <w:rsid w:val="00E05A68"/>
    <w:rsid w:val="00E07CE5"/>
    <w:rsid w:val="00EC6064"/>
    <w:rsid w:val="00F01136"/>
    <w:rsid w:val="00FB0E21"/>
    <w:rsid w:val="00FF5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2022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C1675"/>
    <w:pPr>
      <w:jc w:val="center"/>
    </w:pPr>
  </w:style>
  <w:style w:type="character" w:customStyle="1" w:styleId="a4">
    <w:name w:val="記 (文字)"/>
    <w:basedOn w:val="a0"/>
    <w:link w:val="a3"/>
    <w:uiPriority w:val="99"/>
    <w:rsid w:val="00DC1675"/>
  </w:style>
  <w:style w:type="paragraph" w:styleId="a5">
    <w:name w:val="Closing"/>
    <w:basedOn w:val="a"/>
    <w:link w:val="a6"/>
    <w:uiPriority w:val="99"/>
    <w:unhideWhenUsed/>
    <w:rsid w:val="00DC1675"/>
    <w:pPr>
      <w:jc w:val="right"/>
    </w:pPr>
  </w:style>
  <w:style w:type="character" w:customStyle="1" w:styleId="a6">
    <w:name w:val="結語 (文字)"/>
    <w:basedOn w:val="a0"/>
    <w:link w:val="a5"/>
    <w:uiPriority w:val="99"/>
    <w:rsid w:val="00DC1675"/>
  </w:style>
  <w:style w:type="character" w:styleId="a7">
    <w:name w:val="Hyperlink"/>
    <w:basedOn w:val="a0"/>
    <w:uiPriority w:val="99"/>
    <w:unhideWhenUsed/>
    <w:rsid w:val="00D35864"/>
    <w:rPr>
      <w:color w:val="0000FF"/>
      <w:u w:val="single"/>
    </w:rPr>
  </w:style>
  <w:style w:type="paragraph" w:styleId="a8">
    <w:name w:val="header"/>
    <w:basedOn w:val="a"/>
    <w:link w:val="a9"/>
    <w:uiPriority w:val="99"/>
    <w:unhideWhenUsed/>
    <w:rsid w:val="00D923F6"/>
    <w:pPr>
      <w:tabs>
        <w:tab w:val="center" w:pos="4252"/>
        <w:tab w:val="right" w:pos="8504"/>
      </w:tabs>
      <w:snapToGrid w:val="0"/>
    </w:pPr>
  </w:style>
  <w:style w:type="character" w:customStyle="1" w:styleId="a9">
    <w:name w:val="ヘッダー (文字)"/>
    <w:basedOn w:val="a0"/>
    <w:link w:val="a8"/>
    <w:uiPriority w:val="99"/>
    <w:rsid w:val="00D923F6"/>
  </w:style>
  <w:style w:type="paragraph" w:styleId="aa">
    <w:name w:val="footer"/>
    <w:basedOn w:val="a"/>
    <w:link w:val="ab"/>
    <w:uiPriority w:val="99"/>
    <w:unhideWhenUsed/>
    <w:rsid w:val="00D923F6"/>
    <w:pPr>
      <w:tabs>
        <w:tab w:val="center" w:pos="4252"/>
        <w:tab w:val="right" w:pos="8504"/>
      </w:tabs>
      <w:snapToGrid w:val="0"/>
    </w:pPr>
  </w:style>
  <w:style w:type="character" w:customStyle="1" w:styleId="ab">
    <w:name w:val="フッター (文字)"/>
    <w:basedOn w:val="a0"/>
    <w:link w:val="aa"/>
    <w:uiPriority w:val="99"/>
    <w:rsid w:val="00D923F6"/>
  </w:style>
  <w:style w:type="paragraph" w:styleId="ac">
    <w:name w:val="List Paragraph"/>
    <w:basedOn w:val="a"/>
    <w:uiPriority w:val="34"/>
    <w:qFormat/>
    <w:rsid w:val="003D6270"/>
    <w:pPr>
      <w:ind w:leftChars="400" w:left="840"/>
    </w:pPr>
  </w:style>
  <w:style w:type="character" w:styleId="ad">
    <w:name w:val="FollowedHyperlink"/>
    <w:basedOn w:val="a0"/>
    <w:uiPriority w:val="99"/>
    <w:semiHidden/>
    <w:unhideWhenUsed/>
    <w:rsid w:val="00671FC1"/>
    <w:rPr>
      <w:color w:val="954F72" w:themeColor="followedHyperlink"/>
      <w:u w:val="single"/>
    </w:rPr>
  </w:style>
  <w:style w:type="character" w:customStyle="1" w:styleId="UnresolvedMention">
    <w:name w:val="Unresolved Mention"/>
    <w:basedOn w:val="a0"/>
    <w:uiPriority w:val="99"/>
    <w:semiHidden/>
    <w:unhideWhenUsed/>
    <w:rsid w:val="00671FC1"/>
    <w:rPr>
      <w:color w:val="605E5C"/>
      <w:shd w:val="clear" w:color="auto" w:fill="E1DFDD"/>
    </w:rPr>
  </w:style>
  <w:style w:type="paragraph" w:styleId="ae">
    <w:name w:val="Balloon Text"/>
    <w:basedOn w:val="a"/>
    <w:link w:val="af"/>
    <w:uiPriority w:val="99"/>
    <w:semiHidden/>
    <w:unhideWhenUsed/>
    <w:rsid w:val="00474FCA"/>
    <w:rPr>
      <w:rFonts w:ascii="ヒラギノ角ゴ ProN W3" w:eastAsia="ヒラギノ角ゴ ProN W3"/>
      <w:sz w:val="18"/>
      <w:szCs w:val="18"/>
    </w:rPr>
  </w:style>
  <w:style w:type="character" w:customStyle="1" w:styleId="af">
    <w:name w:val="吹き出し (文字)"/>
    <w:basedOn w:val="a0"/>
    <w:link w:val="ae"/>
    <w:uiPriority w:val="99"/>
    <w:semiHidden/>
    <w:rsid w:val="00474FCA"/>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C1675"/>
    <w:pPr>
      <w:jc w:val="center"/>
    </w:pPr>
  </w:style>
  <w:style w:type="character" w:customStyle="1" w:styleId="a4">
    <w:name w:val="記 (文字)"/>
    <w:basedOn w:val="a0"/>
    <w:link w:val="a3"/>
    <w:uiPriority w:val="99"/>
    <w:rsid w:val="00DC1675"/>
  </w:style>
  <w:style w:type="paragraph" w:styleId="a5">
    <w:name w:val="Closing"/>
    <w:basedOn w:val="a"/>
    <w:link w:val="a6"/>
    <w:uiPriority w:val="99"/>
    <w:unhideWhenUsed/>
    <w:rsid w:val="00DC1675"/>
    <w:pPr>
      <w:jc w:val="right"/>
    </w:pPr>
  </w:style>
  <w:style w:type="character" w:customStyle="1" w:styleId="a6">
    <w:name w:val="結語 (文字)"/>
    <w:basedOn w:val="a0"/>
    <w:link w:val="a5"/>
    <w:uiPriority w:val="99"/>
    <w:rsid w:val="00DC1675"/>
  </w:style>
  <w:style w:type="character" w:styleId="a7">
    <w:name w:val="Hyperlink"/>
    <w:basedOn w:val="a0"/>
    <w:uiPriority w:val="99"/>
    <w:unhideWhenUsed/>
    <w:rsid w:val="00D35864"/>
    <w:rPr>
      <w:color w:val="0000FF"/>
      <w:u w:val="single"/>
    </w:rPr>
  </w:style>
  <w:style w:type="paragraph" w:styleId="a8">
    <w:name w:val="header"/>
    <w:basedOn w:val="a"/>
    <w:link w:val="a9"/>
    <w:uiPriority w:val="99"/>
    <w:unhideWhenUsed/>
    <w:rsid w:val="00D923F6"/>
    <w:pPr>
      <w:tabs>
        <w:tab w:val="center" w:pos="4252"/>
        <w:tab w:val="right" w:pos="8504"/>
      </w:tabs>
      <w:snapToGrid w:val="0"/>
    </w:pPr>
  </w:style>
  <w:style w:type="character" w:customStyle="1" w:styleId="a9">
    <w:name w:val="ヘッダー (文字)"/>
    <w:basedOn w:val="a0"/>
    <w:link w:val="a8"/>
    <w:uiPriority w:val="99"/>
    <w:rsid w:val="00D923F6"/>
  </w:style>
  <w:style w:type="paragraph" w:styleId="aa">
    <w:name w:val="footer"/>
    <w:basedOn w:val="a"/>
    <w:link w:val="ab"/>
    <w:uiPriority w:val="99"/>
    <w:unhideWhenUsed/>
    <w:rsid w:val="00D923F6"/>
    <w:pPr>
      <w:tabs>
        <w:tab w:val="center" w:pos="4252"/>
        <w:tab w:val="right" w:pos="8504"/>
      </w:tabs>
      <w:snapToGrid w:val="0"/>
    </w:pPr>
  </w:style>
  <w:style w:type="character" w:customStyle="1" w:styleId="ab">
    <w:name w:val="フッター (文字)"/>
    <w:basedOn w:val="a0"/>
    <w:link w:val="aa"/>
    <w:uiPriority w:val="99"/>
    <w:rsid w:val="00D923F6"/>
  </w:style>
  <w:style w:type="paragraph" w:styleId="ac">
    <w:name w:val="List Paragraph"/>
    <w:basedOn w:val="a"/>
    <w:uiPriority w:val="34"/>
    <w:qFormat/>
    <w:rsid w:val="003D6270"/>
    <w:pPr>
      <w:ind w:leftChars="400" w:left="840"/>
    </w:pPr>
  </w:style>
  <w:style w:type="character" w:styleId="ad">
    <w:name w:val="FollowedHyperlink"/>
    <w:basedOn w:val="a0"/>
    <w:uiPriority w:val="99"/>
    <w:semiHidden/>
    <w:unhideWhenUsed/>
    <w:rsid w:val="00671FC1"/>
    <w:rPr>
      <w:color w:val="954F72" w:themeColor="followedHyperlink"/>
      <w:u w:val="single"/>
    </w:rPr>
  </w:style>
  <w:style w:type="character" w:customStyle="1" w:styleId="UnresolvedMention">
    <w:name w:val="Unresolved Mention"/>
    <w:basedOn w:val="a0"/>
    <w:uiPriority w:val="99"/>
    <w:semiHidden/>
    <w:unhideWhenUsed/>
    <w:rsid w:val="00671FC1"/>
    <w:rPr>
      <w:color w:val="605E5C"/>
      <w:shd w:val="clear" w:color="auto" w:fill="E1DFDD"/>
    </w:rPr>
  </w:style>
  <w:style w:type="paragraph" w:styleId="ae">
    <w:name w:val="Balloon Text"/>
    <w:basedOn w:val="a"/>
    <w:link w:val="af"/>
    <w:uiPriority w:val="99"/>
    <w:semiHidden/>
    <w:unhideWhenUsed/>
    <w:rsid w:val="00474FCA"/>
    <w:rPr>
      <w:rFonts w:ascii="ヒラギノ角ゴ ProN W3" w:eastAsia="ヒラギノ角ゴ ProN W3"/>
      <w:sz w:val="18"/>
      <w:szCs w:val="18"/>
    </w:rPr>
  </w:style>
  <w:style w:type="character" w:customStyle="1" w:styleId="af">
    <w:name w:val="吹き出し (文字)"/>
    <w:basedOn w:val="a0"/>
    <w:link w:val="ae"/>
    <w:uiPriority w:val="99"/>
    <w:semiHidden/>
    <w:rsid w:val="00474FCA"/>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292378">
      <w:bodyDiv w:val="1"/>
      <w:marLeft w:val="0"/>
      <w:marRight w:val="0"/>
      <w:marTop w:val="0"/>
      <w:marBottom w:val="0"/>
      <w:divBdr>
        <w:top w:val="none" w:sz="0" w:space="0" w:color="auto"/>
        <w:left w:val="none" w:sz="0" w:space="0" w:color="auto"/>
        <w:bottom w:val="none" w:sz="0" w:space="0" w:color="auto"/>
        <w:right w:val="none" w:sz="0" w:space="0" w:color="auto"/>
      </w:divBdr>
      <w:divsChild>
        <w:div w:id="1886066000">
          <w:marLeft w:val="0"/>
          <w:marRight w:val="0"/>
          <w:marTop w:val="0"/>
          <w:marBottom w:val="0"/>
          <w:divBdr>
            <w:top w:val="none" w:sz="0" w:space="0" w:color="auto"/>
            <w:left w:val="none" w:sz="0" w:space="0" w:color="auto"/>
            <w:bottom w:val="none" w:sz="0" w:space="0" w:color="auto"/>
            <w:right w:val="none" w:sz="0" w:space="0" w:color="auto"/>
          </w:divBdr>
          <w:divsChild>
            <w:div w:id="166986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igiq.jp/joinus/" TargetMode="External"/><Relationship Id="rId9" Type="http://schemas.openxmlformats.org/officeDocument/2006/relationships/hyperlink" Target="mailto:souyoshino@msn.com" TargetMode="External"/><Relationship Id="rId10"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171</Words>
  <Characters>981</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佑輔</dc:creator>
  <cp:keywords/>
  <dc:description/>
  <cp:lastModifiedBy>ono seiichiro</cp:lastModifiedBy>
  <cp:revision>6</cp:revision>
  <dcterms:created xsi:type="dcterms:W3CDTF">2019-05-31T22:43:00Z</dcterms:created>
  <dcterms:modified xsi:type="dcterms:W3CDTF">2019-06-03T07:28:00Z</dcterms:modified>
</cp:coreProperties>
</file>